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01.视效统筹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经验和学历：应届，本科以上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薪资范畴：面议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工作职责：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任职描述：有良好的沟通理解表达能力，有责任心，认真努力。热爱影视行业，了解影视后期制作基础知识及软件。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职位类型：三维视效统筹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02.剧本统筹，文学编辑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经验和学历：应届，本科以上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薪资范畴：面议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工作职责：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任职描述：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1.熟练使用office办公软件，可以对影视剧本熟读并归纳整理相关特技内容。并对该剧本中的相关世界观，场景等描述进行文字整理归纳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2.具备团队合作能力，良好的职业道德和文化素养。能够适应紧急项目的加班状态。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03.合成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经验和学历：大专及以上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薪资范畴：面议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工作职责：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任职描述：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1.熟练使用AE，Nuke等合成类软件，能简单应用Photoshop。无色盲症状。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2.具备团队合作能力，良好的职业道德和文化素养。能够适应紧急项目的加班状态。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04.动画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经验和学历：大专及以上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薪资范畴：面议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工作职责：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任职描述：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1.熟练运用maya动画模块，了解其他模块的大体应用。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2.良好的建模、材质灯光处理能力，对色彩、光影、气氛有良好的控制力，画面整体效果表现优异。具备一定的美术功底。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3.具备团队合作能力，良好的职业道德和文化素养。能够适应紧急项目的加班状态。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05.三维模型师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经验和学历：大专及以上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薪资范畴：面议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工作职责：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任职描述：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1.熟练运用Maya制作模型纹理和光影渲染，能够灵活运用Photoshop，Zbrush，Mari或其他雕刻及纹理绘制软件。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2.熟悉一般人物及四足角色运动规律，善于观察研究，能够制作出真实自然的表演。熟悉镜头运动与物体运动，有强烈的节奏感，熟悉并能运用身体镜头语言。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3.具备团队合作能力，良好的职业道德和文化素养。能够适应紧急项目的加班状态。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06.特效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经验和学历：本科及以上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薪资范畴：面议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工作职责：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任职描述：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1.熟知影视动画制作流程，熟练运用Maya，3ds max或Houdini的特效模块或多个模块，精通Houdini者优先，有mel或maxscript语言基础者优先。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2.能独立完成影片中的粒子特效（包括云、烟、雾、爆炸、碎片等）、动力学模拟（刚体力学、柔体力学、毛发、布料等）、流体特效（水等）以及其他特殊效果。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3.具备团队合作能力，良好的职业道德和文化素养。能够适应紧急项目的加班状态。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07.数字绘景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经验和学历：本科及以上 有极强的绘画功底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薪资范畴：面议</w:t>
      </w:r>
    </w:p>
    <w:p>
      <w:pPr>
        <w:numPr>
          <w:ilvl w:val="0"/>
          <w:numId w:val="0"/>
        </w:numPr>
        <w:ind w:left="1440" w:hanging="1440" w:hangingChars="6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工作职责：1.根据镜头设计完成实拍与虚拟空间的绘制。运用绘画、投射等技巧，完成数字绘景工作。</w:t>
      </w:r>
    </w:p>
    <w:p>
      <w:pPr>
        <w:numPr>
          <w:ilvl w:val="0"/>
          <w:numId w:val="0"/>
        </w:numPr>
        <w:ind w:left="1437" w:leftChars="570" w:hanging="240" w:hanging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2.根据项目要求，结合画面在光影、构图、氛围等的特点，绘制需要达到真实照片级别。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任职要求：</w:t>
      </w:r>
    </w:p>
    <w:p>
      <w:pPr>
        <w:numPr>
          <w:ilvl w:val="0"/>
          <w:numId w:val="0"/>
        </w:numPr>
        <w:ind w:left="1437" w:leftChars="570" w:hanging="240" w:hanging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1.熟练使用Photoshop软件。熟练利用手写板创造实拍场景的延伸以及空镜的背景绘制。了解Maya或Nuke摄像机投射贴图的技术理念更佳。</w:t>
      </w:r>
    </w:p>
    <w:p>
      <w:pPr>
        <w:numPr>
          <w:ilvl w:val="0"/>
          <w:numId w:val="0"/>
        </w:numPr>
        <w:ind w:left="1437" w:leftChars="570" w:hanging="240" w:hanging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2.具有扎实的美术功底，热爱数字绘画艺术。注重细节，对场景的气氛有很好的把控能力。</w:t>
      </w:r>
    </w:p>
    <w:p>
      <w:pPr>
        <w:numPr>
          <w:ilvl w:val="0"/>
          <w:numId w:val="0"/>
        </w:numPr>
        <w:ind w:left="1437" w:leftChars="570" w:hanging="240" w:hanging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3.具备团队合作能力，良好的职业道德和文化素养。能够适应紧急项目的加班状态。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08.概念设定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经验和学历：本科及以上 有极强的绘画功底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薪资范畴：面议</w:t>
      </w:r>
    </w:p>
    <w:p>
      <w:pPr>
        <w:ind w:left="1440" w:hanging="1440" w:hangingChars="6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工作职责：1.根据不同类型项目需求，绘制完成相关概念方案，概念设计图，气氛图等工作。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任职描述：</w:t>
      </w:r>
    </w:p>
    <w:p>
      <w:pPr>
        <w:numPr>
          <w:ilvl w:val="0"/>
          <w:numId w:val="0"/>
        </w:numPr>
        <w:ind w:left="1437" w:leftChars="570" w:hanging="240" w:hanging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1.具备扎实的美术专业能力，较强的大型现场规划能力，对剧本等文字概念的李姐能力。</w:t>
      </w:r>
    </w:p>
    <w:p>
      <w:pPr>
        <w:numPr>
          <w:ilvl w:val="0"/>
          <w:numId w:val="0"/>
        </w:numPr>
        <w:ind w:left="1437" w:leftChars="570" w:hanging="240" w:hanging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2.精通Photoshop软件与数位板操作，精通Matte Painting或三维软件技术者优先。</w:t>
      </w:r>
    </w:p>
    <w:p>
      <w:pPr>
        <w:numPr>
          <w:ilvl w:val="0"/>
          <w:numId w:val="0"/>
        </w:numPr>
        <w:ind w:left="1437" w:leftChars="570" w:hanging="240" w:hanging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3.具备团队合作能力，良好的职业道德和文化素养。能够适应紧急项目的加班状态。</w:t>
      </w:r>
    </w:p>
    <w:p>
      <w:pPr>
        <w:numPr>
          <w:ilvl w:val="0"/>
          <w:numId w:val="0"/>
        </w:numPr>
        <w:ind w:left="1437" w:leftChars="570" w:hanging="240" w:hanging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上述工作岗位部分含有岗前专业培训，具体岗位具体沟通，如有意向者可加微信或者电话联系：关欣宇13356073022</w:t>
      </w:r>
      <w:bookmarkStart w:id="0" w:name="_GoBack"/>
      <w:bookmarkEnd w:id="0"/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4618E"/>
    <w:rsid w:val="106673FF"/>
    <w:rsid w:val="1A6B6736"/>
    <w:rsid w:val="237535C4"/>
    <w:rsid w:val="2C184B81"/>
    <w:rsid w:val="3D846B8C"/>
    <w:rsid w:val="45F32DC8"/>
    <w:rsid w:val="543A534C"/>
    <w:rsid w:val="601F6E94"/>
    <w:rsid w:val="64BF434B"/>
    <w:rsid w:val="6792017E"/>
    <w:rsid w:val="6AC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2021-01-18T08:37:00Z</dcterms:created>
  <dc:creator>WJ</dc:creator>
  <cp:lastModifiedBy>宇m阿.</cp:lastModifiedBy>
  <dcterms:modified xsi:type="dcterms:W3CDTF">2021-10-09T01:26:24Z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32D99D0750F94DBA8944B1F256321F02</vt:lpwstr>
  </property>
</Properties>
</file>