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282DC9" w14:textId="41A4A3D0" w:rsidR="004D423F" w:rsidRPr="008A6E0B" w:rsidRDefault="004D423F" w:rsidP="00FA6C60">
      <w:pPr>
        <w:spacing w:beforeLines="50" w:before="156" w:afterLines="50" w:after="156" w:line="360" w:lineRule="auto"/>
        <w:jc w:val="center"/>
        <w:rPr>
          <w:rFonts w:asciiTheme="minorEastAsia" w:hAnsiTheme="minorEastAsia"/>
          <w:b/>
          <w:sz w:val="28"/>
          <w:szCs w:val="28"/>
        </w:rPr>
      </w:pPr>
      <w:r w:rsidRPr="008A6E0B">
        <w:rPr>
          <w:rFonts w:asciiTheme="minorEastAsia" w:hAnsiTheme="minorEastAsia" w:hint="eastAsia"/>
          <w:b/>
          <w:sz w:val="28"/>
          <w:szCs w:val="28"/>
        </w:rPr>
        <w:t>中建阿尔及利亚公司20</w:t>
      </w:r>
      <w:r w:rsidR="00740956" w:rsidRPr="008A6E0B">
        <w:rPr>
          <w:rFonts w:asciiTheme="minorEastAsia" w:hAnsiTheme="minorEastAsia" w:hint="eastAsia"/>
          <w:b/>
          <w:sz w:val="28"/>
          <w:szCs w:val="28"/>
        </w:rPr>
        <w:t>2</w:t>
      </w:r>
      <w:r w:rsidR="00A73D7A" w:rsidRPr="008A6E0B">
        <w:rPr>
          <w:rFonts w:asciiTheme="minorEastAsia" w:hAnsiTheme="minorEastAsia"/>
          <w:b/>
          <w:sz w:val="28"/>
          <w:szCs w:val="28"/>
        </w:rPr>
        <w:t>3</w:t>
      </w:r>
      <w:r w:rsidRPr="008A6E0B">
        <w:rPr>
          <w:rFonts w:asciiTheme="minorEastAsia" w:hAnsiTheme="minorEastAsia" w:hint="eastAsia"/>
          <w:b/>
          <w:sz w:val="28"/>
          <w:szCs w:val="28"/>
        </w:rPr>
        <w:t>年校园招聘简章</w:t>
      </w:r>
    </w:p>
    <w:p w14:paraId="1A715455" w14:textId="77777777" w:rsidR="004D423F" w:rsidRPr="008A6E0B" w:rsidRDefault="004D423F" w:rsidP="00FA6C60">
      <w:pPr>
        <w:spacing w:beforeLines="50" w:before="156" w:afterLines="50" w:after="156" w:line="360" w:lineRule="auto"/>
        <w:jc w:val="center"/>
        <w:rPr>
          <w:rFonts w:asciiTheme="minorEastAsia" w:hAnsiTheme="minorEastAsia"/>
          <w:b/>
          <w:sz w:val="28"/>
          <w:szCs w:val="28"/>
        </w:rPr>
      </w:pPr>
      <w:r w:rsidRPr="008A6E0B">
        <w:rPr>
          <w:rFonts w:asciiTheme="minorEastAsia" w:hAnsiTheme="minorEastAsia" w:hint="eastAsia"/>
          <w:b/>
          <w:sz w:val="28"/>
          <w:szCs w:val="28"/>
        </w:rPr>
        <w:t>— “海拓者”阅世界 悦成长</w:t>
      </w:r>
    </w:p>
    <w:p w14:paraId="5874E500" w14:textId="0A1FF05B" w:rsidR="00106887" w:rsidRPr="008A6E0B" w:rsidRDefault="008A6E0B" w:rsidP="00FA6C60">
      <w:pPr>
        <w:spacing w:before="50" w:after="50" w:line="360" w:lineRule="auto"/>
        <w:rPr>
          <w:rFonts w:asciiTheme="minorEastAsia" w:hAnsiTheme="minorEastAsia" w:cs="Cambria" w:hint="eastAsia"/>
          <w:b/>
          <w:szCs w:val="21"/>
        </w:rPr>
      </w:pPr>
      <w:r>
        <w:rPr>
          <w:rFonts w:asciiTheme="minorEastAsia" w:hAnsiTheme="minorEastAsia" w:cs="Cambria" w:hint="eastAsia"/>
          <w:b/>
          <w:szCs w:val="21"/>
        </w:rPr>
        <w:t>【</w:t>
      </w:r>
      <w:r w:rsidRPr="008A6E0B">
        <w:rPr>
          <w:rFonts w:asciiTheme="minorEastAsia" w:hAnsiTheme="minorEastAsia" w:cs="Cambria" w:hint="eastAsia"/>
          <w:b/>
          <w:szCs w:val="21"/>
        </w:rPr>
        <w:t>关于我们</w:t>
      </w:r>
      <w:r>
        <w:rPr>
          <w:rFonts w:asciiTheme="minorEastAsia" w:hAnsiTheme="minorEastAsia" w:cs="Cambria" w:hint="eastAsia"/>
          <w:b/>
          <w:szCs w:val="21"/>
        </w:rPr>
        <w:t>】</w:t>
      </w:r>
    </w:p>
    <w:p w14:paraId="17820B97" w14:textId="77777777" w:rsidR="00106887" w:rsidRPr="008A6E0B" w:rsidRDefault="00106887" w:rsidP="00FA6C60">
      <w:pPr>
        <w:spacing w:before="50" w:after="50" w:line="360" w:lineRule="auto"/>
        <w:rPr>
          <w:rFonts w:asciiTheme="minorEastAsia" w:hAnsiTheme="minorEastAsia" w:cs="Cambria"/>
          <w:b/>
          <w:szCs w:val="21"/>
        </w:rPr>
      </w:pPr>
      <w:r w:rsidRPr="008A6E0B">
        <w:rPr>
          <w:rFonts w:asciiTheme="minorEastAsia" w:hAnsiTheme="minorEastAsia" w:cs="Cambria" w:hint="eastAsia"/>
          <w:b/>
          <w:szCs w:val="21"/>
        </w:rPr>
        <w:t>资深的国际工程践行者。</w:t>
      </w:r>
    </w:p>
    <w:p w14:paraId="73036A7B" w14:textId="46F69CA8" w:rsidR="00106887" w:rsidRPr="008A6E0B" w:rsidRDefault="00106887" w:rsidP="00FA6C60">
      <w:pPr>
        <w:spacing w:before="50" w:after="50" w:line="360" w:lineRule="auto"/>
        <w:rPr>
          <w:rFonts w:asciiTheme="minorEastAsia" w:hAnsiTheme="minorEastAsia" w:cs="Cambria"/>
          <w:szCs w:val="21"/>
          <w:lang w:val="fr-FR"/>
        </w:rPr>
      </w:pPr>
      <w:r w:rsidRPr="008A6E0B">
        <w:rPr>
          <w:rFonts w:asciiTheme="minorEastAsia" w:hAnsiTheme="minorEastAsia" w:cs="Cambria"/>
          <w:szCs w:val="21"/>
        </w:rPr>
        <w:t>中建阿尔及利亚公司成立于1982年，</w:t>
      </w:r>
      <w:r w:rsidRPr="008A6E0B">
        <w:rPr>
          <w:rFonts w:asciiTheme="minorEastAsia" w:hAnsiTheme="minorEastAsia" w:cs="Cambria" w:hint="eastAsia"/>
          <w:szCs w:val="21"/>
        </w:rPr>
        <w:t>是中国建筑集团践行国家“走出去”战略的先行者,是中国建筑业走出国门的排头兵。</w:t>
      </w:r>
      <w:r w:rsidR="0041605B" w:rsidRPr="008A6E0B">
        <w:rPr>
          <w:rFonts w:asciiTheme="minorEastAsia" w:hAnsiTheme="minorEastAsia" w:cs="Cambria" w:hint="eastAsia"/>
          <w:szCs w:val="21"/>
        </w:rPr>
        <w:t>公司</w:t>
      </w:r>
      <w:r w:rsidRPr="008A6E0B">
        <w:rPr>
          <w:rFonts w:asciiTheme="minorEastAsia" w:hAnsiTheme="minorEastAsia" w:cs="Cambria" w:hint="eastAsia"/>
          <w:szCs w:val="21"/>
        </w:rPr>
        <w:t>已成</w:t>
      </w:r>
      <w:r w:rsidRPr="008A6E0B">
        <w:rPr>
          <w:rFonts w:asciiTheme="minorEastAsia" w:hAnsiTheme="minorEastAsia" w:cs="Cambria"/>
          <w:szCs w:val="21"/>
        </w:rPr>
        <w:t>为阿尔及利亚本土市场最大的建筑承包商</w:t>
      </w:r>
      <w:r w:rsidR="00EB2C33" w:rsidRPr="008A6E0B">
        <w:rPr>
          <w:rFonts w:asciiTheme="minorEastAsia" w:hAnsiTheme="minorEastAsia" w:cs="Cambria" w:hint="eastAsia"/>
          <w:szCs w:val="21"/>
        </w:rPr>
        <w:t>和</w:t>
      </w:r>
      <w:r w:rsidR="00EB2C33" w:rsidRPr="008A6E0B">
        <w:rPr>
          <w:rFonts w:asciiTheme="minorEastAsia" w:hAnsiTheme="minorEastAsia" w:cs="Cambria"/>
          <w:szCs w:val="21"/>
        </w:rPr>
        <w:t>中国建筑海外最大的经营区域之一。</w:t>
      </w:r>
    </w:p>
    <w:p w14:paraId="6518ED96" w14:textId="77777777" w:rsidR="00754A2C" w:rsidRPr="008A6E0B" w:rsidRDefault="00106887" w:rsidP="00FA6C60">
      <w:pPr>
        <w:spacing w:before="50" w:after="50" w:line="360" w:lineRule="auto"/>
        <w:rPr>
          <w:rFonts w:asciiTheme="minorEastAsia" w:hAnsiTheme="minorEastAsia" w:cs="Cambria"/>
          <w:b/>
          <w:szCs w:val="21"/>
        </w:rPr>
      </w:pPr>
      <w:r w:rsidRPr="008A6E0B">
        <w:rPr>
          <w:rFonts w:asciiTheme="minorEastAsia" w:hAnsiTheme="minorEastAsia" w:cs="Cambria"/>
          <w:b/>
          <w:szCs w:val="21"/>
        </w:rPr>
        <w:t>多领域的项目实施</w:t>
      </w:r>
      <w:r w:rsidRPr="008A6E0B">
        <w:rPr>
          <w:rFonts w:asciiTheme="minorEastAsia" w:hAnsiTheme="minorEastAsia" w:cs="Cambria" w:hint="eastAsia"/>
          <w:b/>
          <w:szCs w:val="21"/>
        </w:rPr>
        <w:t>者</w:t>
      </w:r>
      <w:r w:rsidRPr="008A6E0B">
        <w:rPr>
          <w:rFonts w:asciiTheme="minorEastAsia" w:hAnsiTheme="minorEastAsia" w:cs="Cambria"/>
          <w:b/>
          <w:szCs w:val="21"/>
        </w:rPr>
        <w:t>。</w:t>
      </w:r>
    </w:p>
    <w:p w14:paraId="085F8BE8" w14:textId="77777777" w:rsidR="00106887" w:rsidRPr="008A6E0B" w:rsidRDefault="00106887" w:rsidP="00FA6C60">
      <w:pPr>
        <w:spacing w:before="50" w:after="50" w:line="360" w:lineRule="auto"/>
        <w:rPr>
          <w:rFonts w:asciiTheme="minorEastAsia" w:hAnsiTheme="minorEastAsia" w:cs="Cambria"/>
          <w:szCs w:val="21"/>
        </w:rPr>
      </w:pPr>
      <w:r w:rsidRPr="008A6E0B">
        <w:rPr>
          <w:rFonts w:asciiTheme="minorEastAsia" w:hAnsiTheme="minorEastAsia" w:cs="Cambria"/>
          <w:szCs w:val="21"/>
        </w:rPr>
        <w:t>住房、公建及基础设施项目为中建阿尔及利亚公司的传统市场，公司在不断巩固扩大现有领域优势的同时，借助母公司中国建筑强大的融资能力，以融投资带动工程总承包模式，拓展项目领域。</w:t>
      </w:r>
      <w:r w:rsidR="00EB2C33" w:rsidRPr="008A6E0B">
        <w:rPr>
          <w:rFonts w:asciiTheme="minorEastAsia" w:hAnsiTheme="minorEastAsia" w:cs="Cambria"/>
          <w:szCs w:val="21"/>
          <w:lang w:val="fr-FR"/>
        </w:rPr>
        <w:t>目前，公司业务已拓展至酒店、机场、办公、会展、宗教、体育、商业、教育、医疗、国防、住房、司法、水利、道路、文化等15个专业领域，遍及阿国36省</w:t>
      </w:r>
      <w:r w:rsidR="00EB2C33" w:rsidRPr="008A6E0B">
        <w:rPr>
          <w:rFonts w:asciiTheme="minorEastAsia" w:hAnsiTheme="minorEastAsia" w:cs="Cambria" w:hint="eastAsia"/>
          <w:szCs w:val="21"/>
          <w:lang w:val="fr-FR"/>
        </w:rPr>
        <w:t>，</w:t>
      </w:r>
      <w:r w:rsidR="00EB2C33" w:rsidRPr="008A6E0B">
        <w:rPr>
          <w:rFonts w:asciiTheme="minorEastAsia" w:hAnsiTheme="minorEastAsia" w:cs="Cambria"/>
          <w:szCs w:val="21"/>
        </w:rPr>
        <w:t>“中建品牌”已经成为阿国建筑市场高端项目的典型代表。</w:t>
      </w:r>
    </w:p>
    <w:p w14:paraId="5486F2C9" w14:textId="77777777" w:rsidR="00754A2C" w:rsidRPr="008A6E0B" w:rsidRDefault="00106887" w:rsidP="00FA6C60">
      <w:pPr>
        <w:spacing w:before="50" w:after="50" w:line="360" w:lineRule="auto"/>
        <w:rPr>
          <w:rFonts w:asciiTheme="minorEastAsia" w:hAnsiTheme="minorEastAsia" w:cs="Cambria"/>
          <w:b/>
          <w:szCs w:val="21"/>
        </w:rPr>
      </w:pPr>
      <w:bookmarkStart w:id="0" w:name="OLE_LINK2"/>
      <w:bookmarkStart w:id="1" w:name="OLE_LINK1"/>
      <w:r w:rsidRPr="008A6E0B">
        <w:rPr>
          <w:rFonts w:asciiTheme="minorEastAsia" w:hAnsiTheme="minorEastAsia" w:cs="Cambria"/>
          <w:b/>
          <w:szCs w:val="21"/>
        </w:rPr>
        <w:t>高效的资源</w:t>
      </w:r>
      <w:bookmarkEnd w:id="0"/>
      <w:bookmarkEnd w:id="1"/>
      <w:r w:rsidRPr="008A6E0B">
        <w:rPr>
          <w:rFonts w:asciiTheme="minorEastAsia" w:hAnsiTheme="minorEastAsia" w:cs="Cambria" w:hint="eastAsia"/>
          <w:b/>
          <w:szCs w:val="21"/>
        </w:rPr>
        <w:t>组织者</w:t>
      </w:r>
      <w:r w:rsidRPr="008A6E0B">
        <w:rPr>
          <w:rFonts w:asciiTheme="minorEastAsia" w:hAnsiTheme="minorEastAsia" w:cs="Cambria"/>
          <w:b/>
          <w:szCs w:val="21"/>
        </w:rPr>
        <w:t>。</w:t>
      </w:r>
    </w:p>
    <w:p w14:paraId="581CE900" w14:textId="77777777" w:rsidR="00106887" w:rsidRPr="008A6E0B" w:rsidRDefault="00106887" w:rsidP="00FA6C60">
      <w:pPr>
        <w:spacing w:before="50" w:after="50" w:line="360" w:lineRule="auto"/>
        <w:rPr>
          <w:rFonts w:asciiTheme="minorEastAsia" w:hAnsiTheme="minorEastAsia" w:cs="Cambria"/>
          <w:b/>
          <w:bCs/>
          <w:szCs w:val="21"/>
          <w:lang w:eastAsia="fr-FR"/>
        </w:rPr>
      </w:pPr>
      <w:r w:rsidRPr="008A6E0B">
        <w:rPr>
          <w:rFonts w:asciiTheme="minorEastAsia" w:hAnsiTheme="minorEastAsia" w:cs="Cambria"/>
          <w:szCs w:val="21"/>
        </w:rPr>
        <w:t>中建阿尔及利亚公司以阿尔及利亚本土市场为中心，以中国和欧洲市场为支撑，建立了覆盖三地，协同支持的大资源网络平台。公司在与系统内多家专业单位强强联合的同时，与1200余家当地</w:t>
      </w:r>
      <w:r w:rsidR="00F73EA6" w:rsidRPr="008A6E0B">
        <w:rPr>
          <w:rFonts w:asciiTheme="minorEastAsia" w:hAnsiTheme="minorEastAsia" w:cs="Cambria" w:hint="eastAsia"/>
          <w:szCs w:val="21"/>
        </w:rPr>
        <w:t>及</w:t>
      </w:r>
      <w:r w:rsidRPr="008A6E0B">
        <w:rPr>
          <w:rFonts w:asciiTheme="minorEastAsia" w:hAnsiTheme="minorEastAsia" w:cs="Cambria"/>
          <w:szCs w:val="21"/>
        </w:rPr>
        <w:t>欧洲分包商、分供商成为合作伙伴。</w:t>
      </w:r>
    </w:p>
    <w:p w14:paraId="682398FD" w14:textId="77777777" w:rsidR="00754A2C" w:rsidRPr="008A6E0B" w:rsidRDefault="00106887" w:rsidP="00FA6C60">
      <w:pPr>
        <w:spacing w:before="50" w:after="50" w:line="360" w:lineRule="auto"/>
        <w:rPr>
          <w:rFonts w:asciiTheme="minorEastAsia" w:hAnsiTheme="minorEastAsia" w:cs="Cambria"/>
          <w:szCs w:val="21"/>
        </w:rPr>
      </w:pPr>
      <w:r w:rsidRPr="008A6E0B">
        <w:rPr>
          <w:rFonts w:asciiTheme="minorEastAsia" w:hAnsiTheme="minorEastAsia" w:cs="Cambria"/>
          <w:b/>
          <w:szCs w:val="21"/>
        </w:rPr>
        <w:t>卓越的国际化管理</w:t>
      </w:r>
      <w:r w:rsidRPr="008A6E0B">
        <w:rPr>
          <w:rFonts w:asciiTheme="minorEastAsia" w:hAnsiTheme="minorEastAsia" w:cs="Cambria" w:hint="eastAsia"/>
          <w:b/>
          <w:szCs w:val="21"/>
        </w:rPr>
        <w:t>者</w:t>
      </w:r>
      <w:r w:rsidRPr="008A6E0B">
        <w:rPr>
          <w:rFonts w:asciiTheme="minorEastAsia" w:hAnsiTheme="minorEastAsia" w:cs="Cambria"/>
          <w:szCs w:val="21"/>
        </w:rPr>
        <w:t>。</w:t>
      </w:r>
    </w:p>
    <w:p w14:paraId="38B102A5" w14:textId="1A67124B" w:rsidR="00106887" w:rsidRPr="008A6E0B" w:rsidRDefault="00106887" w:rsidP="00FA6C60">
      <w:pPr>
        <w:spacing w:before="50" w:after="50" w:line="360" w:lineRule="auto"/>
        <w:rPr>
          <w:rFonts w:asciiTheme="minorEastAsia" w:hAnsiTheme="minorEastAsia" w:cs="Cambria"/>
          <w:b/>
          <w:bCs/>
          <w:szCs w:val="21"/>
          <w:lang w:eastAsia="fr-FR"/>
        </w:rPr>
      </w:pPr>
      <w:r w:rsidRPr="008A6E0B">
        <w:rPr>
          <w:rFonts w:asciiTheme="minorEastAsia" w:hAnsiTheme="minorEastAsia" w:cs="Cambria"/>
          <w:szCs w:val="21"/>
        </w:rPr>
        <w:t>中建阿尔及利亚公司以国际化思维搭建人才管理体系</w:t>
      </w:r>
      <w:r w:rsidR="00B80754" w:rsidRPr="008A6E0B">
        <w:rPr>
          <w:rFonts w:asciiTheme="minorEastAsia" w:hAnsiTheme="minorEastAsia" w:cs="Cambria" w:hint="eastAsia"/>
          <w:szCs w:val="21"/>
        </w:rPr>
        <w:t>，打造了</w:t>
      </w:r>
      <w:r w:rsidR="00B80754" w:rsidRPr="008A6E0B">
        <w:rPr>
          <w:rFonts w:asciiTheme="minorEastAsia" w:hAnsiTheme="minorEastAsia" w:cs="Cambria"/>
          <w:szCs w:val="21"/>
        </w:rPr>
        <w:t>一支国际化、职业化、专业化团队。</w:t>
      </w:r>
      <w:r w:rsidRPr="008A6E0B">
        <w:rPr>
          <w:rFonts w:asciiTheme="minorEastAsia" w:hAnsiTheme="minorEastAsia" w:cs="Cambria" w:hint="eastAsia"/>
          <w:szCs w:val="21"/>
        </w:rPr>
        <w:t>公司目前拥有</w:t>
      </w:r>
      <w:r w:rsidR="00A73D7A" w:rsidRPr="008A6E0B">
        <w:rPr>
          <w:rFonts w:asciiTheme="minorEastAsia" w:hAnsiTheme="minorEastAsia" w:cs="Cambria" w:hint="eastAsia"/>
          <w:szCs w:val="21"/>
        </w:rPr>
        <w:t>房建事业部、基础设施事业部、投资事业部、</w:t>
      </w:r>
      <w:r w:rsidRPr="008A6E0B">
        <w:rPr>
          <w:rFonts w:asciiTheme="minorEastAsia" w:hAnsiTheme="minorEastAsia" w:cs="Cambria" w:hint="eastAsia"/>
          <w:szCs w:val="21"/>
        </w:rPr>
        <w:t>十余个职能部门、</w:t>
      </w:r>
      <w:r w:rsidR="00A73D7A" w:rsidRPr="008A6E0B">
        <w:rPr>
          <w:rFonts w:asciiTheme="minorEastAsia" w:hAnsiTheme="minorEastAsia" w:cs="Cambria" w:hint="eastAsia"/>
          <w:szCs w:val="21"/>
        </w:rPr>
        <w:t>7</w:t>
      </w:r>
      <w:r w:rsidRPr="008A6E0B">
        <w:rPr>
          <w:rFonts w:asciiTheme="minorEastAsia" w:hAnsiTheme="minorEastAsia" w:cs="Cambria" w:hint="eastAsia"/>
          <w:szCs w:val="21"/>
        </w:rPr>
        <w:t>家下属子公司、</w:t>
      </w:r>
      <w:r w:rsidR="00A73D7A" w:rsidRPr="008A6E0B">
        <w:rPr>
          <w:rFonts w:asciiTheme="minorEastAsia" w:hAnsiTheme="minorEastAsia" w:cs="Cambria" w:hint="eastAsia"/>
          <w:szCs w:val="21"/>
        </w:rPr>
        <w:t>超千</w:t>
      </w:r>
      <w:r w:rsidRPr="008A6E0B">
        <w:rPr>
          <w:rFonts w:asciiTheme="minorEastAsia" w:hAnsiTheme="minorEastAsia" w:cs="Cambria" w:hint="eastAsia"/>
          <w:szCs w:val="21"/>
        </w:rPr>
        <w:t>人的管理团队。</w:t>
      </w:r>
    </w:p>
    <w:p w14:paraId="79BF3A85" w14:textId="77777777" w:rsidR="00754A2C" w:rsidRPr="008A6E0B" w:rsidRDefault="001E0D40" w:rsidP="00FA6C60">
      <w:pPr>
        <w:spacing w:before="50" w:after="50" w:line="360" w:lineRule="auto"/>
        <w:rPr>
          <w:rFonts w:asciiTheme="minorEastAsia" w:hAnsiTheme="minorEastAsia" w:cs="Cambria"/>
          <w:b/>
          <w:szCs w:val="21"/>
        </w:rPr>
      </w:pPr>
      <w:r w:rsidRPr="008A6E0B">
        <w:rPr>
          <w:rFonts w:asciiTheme="minorEastAsia" w:hAnsiTheme="minorEastAsia" w:cs="Cambria" w:hint="eastAsia"/>
          <w:b/>
          <w:szCs w:val="21"/>
        </w:rPr>
        <w:t>促进</w:t>
      </w:r>
      <w:r w:rsidR="00663A5B" w:rsidRPr="008A6E0B">
        <w:rPr>
          <w:rFonts w:asciiTheme="minorEastAsia" w:hAnsiTheme="minorEastAsia" w:cs="Cambria" w:hint="eastAsia"/>
          <w:b/>
          <w:szCs w:val="21"/>
        </w:rPr>
        <w:t>中阿友谊的使者。</w:t>
      </w:r>
    </w:p>
    <w:p w14:paraId="04FDDA10" w14:textId="3980B724" w:rsidR="00A73D7A" w:rsidRPr="008A6E0B" w:rsidRDefault="00663A5B" w:rsidP="00FA6C60">
      <w:pPr>
        <w:spacing w:before="50" w:after="50" w:line="360" w:lineRule="auto"/>
        <w:rPr>
          <w:rFonts w:asciiTheme="minorEastAsia" w:hAnsiTheme="minorEastAsia" w:cs="Cambria"/>
          <w:szCs w:val="21"/>
        </w:rPr>
      </w:pPr>
      <w:r w:rsidRPr="008A6E0B">
        <w:rPr>
          <w:rFonts w:asciiTheme="minorEastAsia" w:hAnsiTheme="minorEastAsia" w:cs="Cambria"/>
          <w:szCs w:val="21"/>
          <w:lang w:val="fr-FR"/>
        </w:rPr>
        <w:t>作为中建集团在北非市场的先行者</w:t>
      </w:r>
      <w:r w:rsidRPr="008A6E0B">
        <w:rPr>
          <w:rFonts w:asciiTheme="minorEastAsia" w:hAnsiTheme="minorEastAsia" w:cs="Cambria"/>
          <w:szCs w:val="21"/>
        </w:rPr>
        <w:t>，</w:t>
      </w:r>
      <w:r w:rsidRPr="008A6E0B">
        <w:rPr>
          <w:rFonts w:asciiTheme="minorEastAsia" w:hAnsiTheme="minorEastAsia" w:cs="Cambria"/>
          <w:szCs w:val="21"/>
          <w:lang w:val="fr-FR"/>
        </w:rPr>
        <w:t>公司在阿发展的几十年间始终惠及当地国计民生</w:t>
      </w:r>
      <w:r w:rsidRPr="008A6E0B">
        <w:rPr>
          <w:rFonts w:asciiTheme="minorEastAsia" w:hAnsiTheme="minorEastAsia" w:cs="Cambria"/>
          <w:szCs w:val="21"/>
        </w:rPr>
        <w:t>，</w:t>
      </w:r>
      <w:r w:rsidRPr="008A6E0B">
        <w:rPr>
          <w:rFonts w:asciiTheme="minorEastAsia" w:hAnsiTheme="minorEastAsia" w:cs="Cambria"/>
          <w:szCs w:val="21"/>
          <w:lang w:val="fr-FR"/>
        </w:rPr>
        <w:t>在业务上</w:t>
      </w:r>
      <w:r w:rsidRPr="008A6E0B">
        <w:rPr>
          <w:rFonts w:asciiTheme="minorEastAsia" w:hAnsiTheme="minorEastAsia" w:cs="Cambria"/>
          <w:szCs w:val="21"/>
        </w:rPr>
        <w:t>，</w:t>
      </w:r>
      <w:r w:rsidRPr="008A6E0B">
        <w:rPr>
          <w:rFonts w:asciiTheme="minorEastAsia" w:hAnsiTheme="minorEastAsia" w:cs="Cambria"/>
          <w:szCs w:val="21"/>
          <w:lang w:val="fr-FR"/>
        </w:rPr>
        <w:t>坚持属地化经营</w:t>
      </w:r>
      <w:r w:rsidRPr="008A6E0B">
        <w:rPr>
          <w:rFonts w:asciiTheme="minorEastAsia" w:hAnsiTheme="minorEastAsia" w:cs="Cambria"/>
          <w:szCs w:val="21"/>
        </w:rPr>
        <w:t>，</w:t>
      </w:r>
      <w:r w:rsidRPr="008A6E0B">
        <w:rPr>
          <w:rFonts w:asciiTheme="minorEastAsia" w:hAnsiTheme="minorEastAsia" w:cs="Cambria"/>
          <w:szCs w:val="21"/>
          <w:lang w:val="fr-FR"/>
        </w:rPr>
        <w:t>带动当地经济发展</w:t>
      </w:r>
      <w:r w:rsidRPr="008A6E0B">
        <w:rPr>
          <w:rFonts w:asciiTheme="minorEastAsia" w:hAnsiTheme="minorEastAsia" w:cs="Cambria"/>
          <w:szCs w:val="21"/>
        </w:rPr>
        <w:t>，</w:t>
      </w:r>
      <w:r w:rsidRPr="008A6E0B">
        <w:rPr>
          <w:rFonts w:asciiTheme="minorEastAsia" w:hAnsiTheme="minorEastAsia" w:cs="Cambria"/>
          <w:szCs w:val="21"/>
          <w:lang w:val="fr-FR"/>
        </w:rPr>
        <w:t>在一个个重大项目完美履约的同时</w:t>
      </w:r>
      <w:r w:rsidRPr="008A6E0B">
        <w:rPr>
          <w:rFonts w:asciiTheme="minorEastAsia" w:hAnsiTheme="minorEastAsia" w:cs="Cambria"/>
          <w:szCs w:val="21"/>
        </w:rPr>
        <w:t>，</w:t>
      </w:r>
      <w:r w:rsidRPr="008A6E0B">
        <w:rPr>
          <w:rFonts w:asciiTheme="minorEastAsia" w:hAnsiTheme="minorEastAsia" w:cs="Cambria"/>
          <w:szCs w:val="21"/>
          <w:lang w:val="fr-FR"/>
        </w:rPr>
        <w:t>中建人努力融入当地人文生活</w:t>
      </w:r>
      <w:r w:rsidRPr="008A6E0B">
        <w:rPr>
          <w:rFonts w:asciiTheme="minorEastAsia" w:hAnsiTheme="minorEastAsia" w:cs="Cambria"/>
          <w:szCs w:val="21"/>
        </w:rPr>
        <w:t>，</w:t>
      </w:r>
      <w:r w:rsidRPr="008A6E0B">
        <w:rPr>
          <w:rFonts w:asciiTheme="minorEastAsia" w:hAnsiTheme="minorEastAsia" w:cs="Cambria"/>
          <w:szCs w:val="21"/>
          <w:lang w:val="fr-FR"/>
        </w:rPr>
        <w:t>尊重当地习俗</w:t>
      </w:r>
      <w:r w:rsidRPr="008A6E0B">
        <w:rPr>
          <w:rFonts w:asciiTheme="minorEastAsia" w:hAnsiTheme="minorEastAsia" w:cs="Cambria"/>
          <w:szCs w:val="21"/>
        </w:rPr>
        <w:t>，</w:t>
      </w:r>
      <w:r w:rsidRPr="008A6E0B">
        <w:rPr>
          <w:rFonts w:asciiTheme="minorEastAsia" w:hAnsiTheme="minorEastAsia" w:cs="Cambria"/>
          <w:szCs w:val="21"/>
          <w:lang w:val="fr-FR"/>
        </w:rPr>
        <w:t>一起欢度宰牲节、开斋节</w:t>
      </w:r>
      <w:r w:rsidRPr="008A6E0B">
        <w:rPr>
          <w:rFonts w:asciiTheme="minorEastAsia" w:hAnsiTheme="minorEastAsia" w:cs="Cambria"/>
          <w:szCs w:val="21"/>
        </w:rPr>
        <w:t>，</w:t>
      </w:r>
      <w:r w:rsidRPr="008A6E0B">
        <w:rPr>
          <w:rFonts w:asciiTheme="minorEastAsia" w:hAnsiTheme="minorEastAsia" w:cs="Cambria"/>
          <w:szCs w:val="21"/>
          <w:lang w:val="fr-FR"/>
        </w:rPr>
        <w:t>积极参与当地交流活动</w:t>
      </w:r>
      <w:r w:rsidRPr="008A6E0B">
        <w:rPr>
          <w:rFonts w:asciiTheme="minorEastAsia" w:hAnsiTheme="minorEastAsia" w:cs="Cambria"/>
          <w:szCs w:val="21"/>
        </w:rPr>
        <w:t>，</w:t>
      </w:r>
      <w:r w:rsidRPr="008A6E0B">
        <w:rPr>
          <w:rFonts w:asciiTheme="minorEastAsia" w:hAnsiTheme="minorEastAsia" w:cs="Cambria"/>
          <w:szCs w:val="21"/>
          <w:lang w:val="fr-FR"/>
        </w:rPr>
        <w:t>使两国人民血肉相融</w:t>
      </w:r>
      <w:r w:rsidRPr="008A6E0B">
        <w:rPr>
          <w:rFonts w:asciiTheme="minorEastAsia" w:hAnsiTheme="minorEastAsia" w:cs="Cambria"/>
          <w:szCs w:val="21"/>
        </w:rPr>
        <w:t>，</w:t>
      </w:r>
      <w:r w:rsidRPr="008A6E0B">
        <w:rPr>
          <w:rFonts w:asciiTheme="minorEastAsia" w:hAnsiTheme="minorEastAsia" w:cs="Cambria"/>
          <w:szCs w:val="21"/>
          <w:lang w:val="fr-FR"/>
        </w:rPr>
        <w:t>促进了两国文化、经济、情感的互通。</w:t>
      </w:r>
    </w:p>
    <w:p w14:paraId="38B550F0" w14:textId="77777777" w:rsidR="008A6E0B" w:rsidRDefault="008A6E0B" w:rsidP="00FA6C60">
      <w:pPr>
        <w:spacing w:line="360" w:lineRule="auto"/>
        <w:rPr>
          <w:rFonts w:asciiTheme="minorEastAsia" w:hAnsiTheme="minorEastAsia"/>
          <w:b/>
          <w:bCs/>
          <w:szCs w:val="21"/>
        </w:rPr>
      </w:pPr>
    </w:p>
    <w:p w14:paraId="19A3418D" w14:textId="257C9D90" w:rsidR="00A73D7A" w:rsidRPr="008A6E0B" w:rsidRDefault="00A73D7A" w:rsidP="00FA6C60">
      <w:pPr>
        <w:spacing w:line="360" w:lineRule="auto"/>
        <w:rPr>
          <w:rFonts w:asciiTheme="minorEastAsia" w:hAnsiTheme="minorEastAsia"/>
          <w:b/>
          <w:bCs/>
          <w:szCs w:val="21"/>
        </w:rPr>
      </w:pPr>
      <w:r w:rsidRPr="008A6E0B">
        <w:rPr>
          <w:rFonts w:asciiTheme="minorEastAsia" w:hAnsiTheme="minorEastAsia" w:hint="eastAsia"/>
          <w:b/>
          <w:bCs/>
          <w:szCs w:val="21"/>
        </w:rPr>
        <w:lastRenderedPageBreak/>
        <w:t>【招聘岗位】</w:t>
      </w:r>
    </w:p>
    <w:p w14:paraId="2716785E" w14:textId="77777777" w:rsidR="00A73D7A" w:rsidRPr="008A6E0B" w:rsidRDefault="00A73D7A" w:rsidP="00FA6C60">
      <w:pPr>
        <w:pStyle w:val="ac"/>
        <w:spacing w:line="360" w:lineRule="auto"/>
        <w:rPr>
          <w:rFonts w:asciiTheme="minorEastAsia" w:hAnsiTheme="minorEastAsia"/>
          <w:b/>
          <w:bCs/>
          <w:szCs w:val="21"/>
        </w:rPr>
      </w:pPr>
      <w:r w:rsidRPr="008A6E0B">
        <w:rPr>
          <w:rFonts w:asciiTheme="minorEastAsia" w:hAnsiTheme="minorEastAsia" w:hint="eastAsia"/>
          <w:b/>
          <w:bCs/>
          <w:szCs w:val="21"/>
        </w:rPr>
        <w:t>项目管理岗：</w:t>
      </w:r>
    </w:p>
    <w:p w14:paraId="24148631" w14:textId="77777777" w:rsidR="00A73D7A" w:rsidRPr="008A6E0B" w:rsidRDefault="00A73D7A" w:rsidP="00FA6C60">
      <w:pPr>
        <w:pStyle w:val="ac"/>
        <w:spacing w:line="360" w:lineRule="auto"/>
        <w:rPr>
          <w:rFonts w:asciiTheme="minorEastAsia" w:hAnsiTheme="minorEastAsia"/>
          <w:szCs w:val="21"/>
        </w:rPr>
      </w:pPr>
      <w:r w:rsidRPr="008A6E0B">
        <w:rPr>
          <w:rFonts w:asciiTheme="minorEastAsia" w:hAnsiTheme="minorEastAsia" w:hint="eastAsia"/>
          <w:szCs w:val="21"/>
        </w:rPr>
        <w:t>招聘专业：土木工程、工程管理、道路桥梁与渡河工程、港口航道与海岸工程；</w:t>
      </w:r>
    </w:p>
    <w:p w14:paraId="426CC9B0" w14:textId="77777777" w:rsidR="00A73D7A" w:rsidRPr="008A6E0B" w:rsidRDefault="00A73D7A" w:rsidP="00FA6C60">
      <w:pPr>
        <w:pStyle w:val="ac"/>
        <w:spacing w:line="360" w:lineRule="auto"/>
        <w:rPr>
          <w:rFonts w:asciiTheme="minorEastAsia" w:hAnsiTheme="minorEastAsia"/>
          <w:b/>
          <w:bCs/>
          <w:szCs w:val="21"/>
        </w:rPr>
      </w:pPr>
      <w:r w:rsidRPr="008A6E0B">
        <w:rPr>
          <w:rFonts w:asciiTheme="minorEastAsia" w:hAnsiTheme="minorEastAsia" w:hint="eastAsia"/>
          <w:b/>
          <w:bCs/>
          <w:szCs w:val="21"/>
        </w:rPr>
        <w:t>合约商务岗：</w:t>
      </w:r>
    </w:p>
    <w:p w14:paraId="62822E24" w14:textId="77777777" w:rsidR="00A73D7A" w:rsidRPr="008A6E0B" w:rsidRDefault="00A73D7A" w:rsidP="00FA6C60">
      <w:pPr>
        <w:pStyle w:val="ac"/>
        <w:spacing w:line="360" w:lineRule="auto"/>
        <w:rPr>
          <w:rFonts w:asciiTheme="minorEastAsia" w:hAnsiTheme="minorEastAsia"/>
          <w:szCs w:val="21"/>
        </w:rPr>
      </w:pPr>
      <w:r w:rsidRPr="008A6E0B">
        <w:rPr>
          <w:rFonts w:asciiTheme="minorEastAsia" w:hAnsiTheme="minorEastAsia" w:hint="eastAsia"/>
          <w:szCs w:val="21"/>
        </w:rPr>
        <w:t>招聘专业：土木工程、工程管理、工程造价；</w:t>
      </w:r>
    </w:p>
    <w:p w14:paraId="373106AD" w14:textId="77777777" w:rsidR="00A73D7A" w:rsidRPr="008A6E0B" w:rsidRDefault="00A73D7A" w:rsidP="00FA6C60">
      <w:pPr>
        <w:pStyle w:val="ac"/>
        <w:spacing w:line="360" w:lineRule="auto"/>
        <w:rPr>
          <w:rFonts w:asciiTheme="minorEastAsia" w:hAnsiTheme="minorEastAsia"/>
          <w:b/>
          <w:bCs/>
          <w:szCs w:val="21"/>
        </w:rPr>
      </w:pPr>
      <w:r w:rsidRPr="008A6E0B">
        <w:rPr>
          <w:rFonts w:asciiTheme="minorEastAsia" w:hAnsiTheme="minorEastAsia" w:hint="eastAsia"/>
          <w:b/>
          <w:bCs/>
          <w:szCs w:val="21"/>
        </w:rPr>
        <w:t>设计协调岗：</w:t>
      </w:r>
    </w:p>
    <w:p w14:paraId="6ED9EE64" w14:textId="77777777" w:rsidR="00A73D7A" w:rsidRPr="008A6E0B" w:rsidRDefault="00A73D7A" w:rsidP="00FA6C60">
      <w:pPr>
        <w:pStyle w:val="ac"/>
        <w:spacing w:line="360" w:lineRule="auto"/>
        <w:rPr>
          <w:rFonts w:asciiTheme="minorEastAsia" w:hAnsiTheme="minorEastAsia"/>
          <w:szCs w:val="21"/>
        </w:rPr>
      </w:pPr>
      <w:r w:rsidRPr="008A6E0B">
        <w:rPr>
          <w:rFonts w:asciiTheme="minorEastAsia" w:hAnsiTheme="minorEastAsia" w:hint="eastAsia"/>
          <w:szCs w:val="21"/>
        </w:rPr>
        <w:t>招聘专业：建筑学、城乡规划、园林景观、结构工程、钢结构工程、防灾减灾工程、岩土工程、地质工程；</w:t>
      </w:r>
    </w:p>
    <w:p w14:paraId="399B6079" w14:textId="77777777" w:rsidR="00A73D7A" w:rsidRPr="008A6E0B" w:rsidRDefault="00A73D7A" w:rsidP="00FA6C60">
      <w:pPr>
        <w:pStyle w:val="ac"/>
        <w:spacing w:line="360" w:lineRule="auto"/>
        <w:rPr>
          <w:rFonts w:asciiTheme="minorEastAsia" w:hAnsiTheme="minorEastAsia"/>
          <w:b/>
          <w:bCs/>
          <w:szCs w:val="21"/>
        </w:rPr>
      </w:pPr>
      <w:r w:rsidRPr="008A6E0B">
        <w:rPr>
          <w:rFonts w:asciiTheme="minorEastAsia" w:hAnsiTheme="minorEastAsia" w:hint="eastAsia"/>
          <w:b/>
          <w:bCs/>
          <w:szCs w:val="21"/>
        </w:rPr>
        <w:t>电气工程岗：</w:t>
      </w:r>
    </w:p>
    <w:p w14:paraId="18D0DC66" w14:textId="77777777" w:rsidR="00A73D7A" w:rsidRPr="008A6E0B" w:rsidRDefault="00A73D7A" w:rsidP="00FA6C60">
      <w:pPr>
        <w:pStyle w:val="ac"/>
        <w:spacing w:line="360" w:lineRule="auto"/>
        <w:rPr>
          <w:rFonts w:asciiTheme="minorEastAsia" w:hAnsiTheme="minorEastAsia"/>
          <w:szCs w:val="21"/>
        </w:rPr>
      </w:pPr>
      <w:r w:rsidRPr="008A6E0B">
        <w:rPr>
          <w:rFonts w:asciiTheme="minorEastAsia" w:hAnsiTheme="minorEastAsia" w:hint="eastAsia"/>
          <w:szCs w:val="21"/>
        </w:rPr>
        <w:t>招聘专业：电气工程及其自动化</w:t>
      </w:r>
    </w:p>
    <w:p w14:paraId="1FA3F1C0" w14:textId="77777777" w:rsidR="00A73D7A" w:rsidRPr="008A6E0B" w:rsidRDefault="00A73D7A" w:rsidP="00FA6C60">
      <w:pPr>
        <w:pStyle w:val="ac"/>
        <w:spacing w:line="360" w:lineRule="auto"/>
        <w:rPr>
          <w:rFonts w:asciiTheme="minorEastAsia" w:hAnsiTheme="minorEastAsia"/>
          <w:b/>
          <w:bCs/>
          <w:szCs w:val="21"/>
        </w:rPr>
      </w:pPr>
      <w:r w:rsidRPr="008A6E0B">
        <w:rPr>
          <w:rFonts w:asciiTheme="minorEastAsia" w:hAnsiTheme="minorEastAsia" w:hint="eastAsia"/>
          <w:b/>
          <w:bCs/>
          <w:szCs w:val="21"/>
        </w:rPr>
        <w:t>弱电工程岗：</w:t>
      </w:r>
    </w:p>
    <w:p w14:paraId="6F7E0B2B" w14:textId="77777777" w:rsidR="00A73D7A" w:rsidRPr="008A6E0B" w:rsidRDefault="00A73D7A" w:rsidP="00FA6C60">
      <w:pPr>
        <w:pStyle w:val="ac"/>
        <w:spacing w:line="360" w:lineRule="auto"/>
        <w:rPr>
          <w:rFonts w:asciiTheme="minorEastAsia" w:hAnsiTheme="minorEastAsia"/>
          <w:szCs w:val="21"/>
        </w:rPr>
      </w:pPr>
      <w:r w:rsidRPr="008A6E0B">
        <w:rPr>
          <w:rFonts w:asciiTheme="minorEastAsia" w:hAnsiTheme="minorEastAsia" w:hint="eastAsia"/>
          <w:szCs w:val="21"/>
        </w:rPr>
        <w:t>招聘专业：建筑电气及智能化、自动化</w:t>
      </w:r>
    </w:p>
    <w:p w14:paraId="517F6835" w14:textId="77777777" w:rsidR="00A73D7A" w:rsidRPr="008A6E0B" w:rsidRDefault="00A73D7A" w:rsidP="00FA6C60">
      <w:pPr>
        <w:pStyle w:val="ac"/>
        <w:spacing w:line="360" w:lineRule="auto"/>
        <w:rPr>
          <w:rFonts w:asciiTheme="minorEastAsia" w:hAnsiTheme="minorEastAsia"/>
          <w:b/>
          <w:bCs/>
          <w:szCs w:val="21"/>
        </w:rPr>
      </w:pPr>
      <w:r w:rsidRPr="008A6E0B">
        <w:rPr>
          <w:rFonts w:asciiTheme="minorEastAsia" w:hAnsiTheme="minorEastAsia" w:hint="eastAsia"/>
          <w:b/>
          <w:bCs/>
          <w:szCs w:val="21"/>
        </w:rPr>
        <w:t>给排水工程岗：</w:t>
      </w:r>
    </w:p>
    <w:p w14:paraId="1FCD8F33" w14:textId="77777777" w:rsidR="00A73D7A" w:rsidRPr="008A6E0B" w:rsidRDefault="00A73D7A" w:rsidP="00FA6C60">
      <w:pPr>
        <w:pStyle w:val="ac"/>
        <w:spacing w:line="360" w:lineRule="auto"/>
        <w:rPr>
          <w:rFonts w:asciiTheme="minorEastAsia" w:hAnsiTheme="minorEastAsia"/>
          <w:szCs w:val="21"/>
        </w:rPr>
      </w:pPr>
      <w:r w:rsidRPr="008A6E0B">
        <w:rPr>
          <w:rFonts w:asciiTheme="minorEastAsia" w:hAnsiTheme="minorEastAsia" w:hint="eastAsia"/>
          <w:szCs w:val="21"/>
        </w:rPr>
        <w:t>招聘专业：给排水科学及工程、市政工程、建筑与土木工程（给排水方向）；</w:t>
      </w:r>
    </w:p>
    <w:p w14:paraId="2BFB581E" w14:textId="77777777" w:rsidR="00A73D7A" w:rsidRPr="008A6E0B" w:rsidRDefault="00A73D7A" w:rsidP="00FA6C60">
      <w:pPr>
        <w:pStyle w:val="ac"/>
        <w:spacing w:line="360" w:lineRule="auto"/>
        <w:rPr>
          <w:rFonts w:asciiTheme="minorEastAsia" w:hAnsiTheme="minorEastAsia"/>
          <w:b/>
          <w:bCs/>
          <w:szCs w:val="21"/>
        </w:rPr>
      </w:pPr>
      <w:r w:rsidRPr="008A6E0B">
        <w:rPr>
          <w:rFonts w:asciiTheme="minorEastAsia" w:hAnsiTheme="minorEastAsia" w:hint="eastAsia"/>
          <w:b/>
          <w:bCs/>
          <w:szCs w:val="21"/>
        </w:rPr>
        <w:t>暖通工程岗：</w:t>
      </w:r>
    </w:p>
    <w:p w14:paraId="64704067" w14:textId="77777777" w:rsidR="00A73D7A" w:rsidRPr="008A6E0B" w:rsidRDefault="00A73D7A" w:rsidP="00FA6C60">
      <w:pPr>
        <w:pStyle w:val="ac"/>
        <w:spacing w:line="360" w:lineRule="auto"/>
        <w:rPr>
          <w:rFonts w:asciiTheme="minorEastAsia" w:hAnsiTheme="minorEastAsia"/>
          <w:szCs w:val="21"/>
        </w:rPr>
      </w:pPr>
      <w:r w:rsidRPr="008A6E0B">
        <w:rPr>
          <w:rFonts w:asciiTheme="minorEastAsia" w:hAnsiTheme="minorEastAsia" w:hint="eastAsia"/>
          <w:szCs w:val="21"/>
        </w:rPr>
        <w:t>招聘专业：建筑环境与设备工程、建筑环境与能源应用工程、能源与动力工程；</w:t>
      </w:r>
    </w:p>
    <w:p w14:paraId="41639086" w14:textId="77777777" w:rsidR="00A73D7A" w:rsidRPr="008A6E0B" w:rsidRDefault="00A73D7A" w:rsidP="00FA6C60">
      <w:pPr>
        <w:pStyle w:val="ac"/>
        <w:spacing w:line="360" w:lineRule="auto"/>
        <w:rPr>
          <w:rFonts w:asciiTheme="minorEastAsia" w:hAnsiTheme="minorEastAsia"/>
          <w:b/>
          <w:bCs/>
          <w:szCs w:val="21"/>
        </w:rPr>
      </w:pPr>
      <w:r w:rsidRPr="008A6E0B">
        <w:rPr>
          <w:rFonts w:asciiTheme="minorEastAsia" w:hAnsiTheme="minorEastAsia" w:hint="eastAsia"/>
          <w:b/>
          <w:bCs/>
          <w:szCs w:val="21"/>
        </w:rPr>
        <w:t>安全管理岗：</w:t>
      </w:r>
    </w:p>
    <w:p w14:paraId="23AC4E1B" w14:textId="77777777" w:rsidR="00A73D7A" w:rsidRPr="008A6E0B" w:rsidRDefault="00A73D7A" w:rsidP="00FA6C60">
      <w:pPr>
        <w:pStyle w:val="ac"/>
        <w:spacing w:line="360" w:lineRule="auto"/>
        <w:rPr>
          <w:rFonts w:asciiTheme="minorEastAsia" w:hAnsiTheme="minorEastAsia"/>
          <w:szCs w:val="21"/>
        </w:rPr>
      </w:pPr>
      <w:r w:rsidRPr="008A6E0B">
        <w:rPr>
          <w:rFonts w:asciiTheme="minorEastAsia" w:hAnsiTheme="minorEastAsia" w:hint="eastAsia"/>
          <w:szCs w:val="21"/>
        </w:rPr>
        <w:t>招聘专业：土木工程、安全工程；</w:t>
      </w:r>
    </w:p>
    <w:p w14:paraId="243D2B17" w14:textId="77777777" w:rsidR="00A73D7A" w:rsidRPr="008A6E0B" w:rsidRDefault="00A73D7A" w:rsidP="00FA6C60">
      <w:pPr>
        <w:pStyle w:val="ac"/>
        <w:spacing w:line="360" w:lineRule="auto"/>
        <w:rPr>
          <w:rFonts w:asciiTheme="minorEastAsia" w:hAnsiTheme="minorEastAsia"/>
          <w:b/>
          <w:bCs/>
          <w:szCs w:val="21"/>
        </w:rPr>
      </w:pPr>
      <w:r w:rsidRPr="008A6E0B">
        <w:rPr>
          <w:rFonts w:asciiTheme="minorEastAsia" w:hAnsiTheme="minorEastAsia" w:hint="eastAsia"/>
          <w:b/>
          <w:bCs/>
          <w:szCs w:val="21"/>
        </w:rPr>
        <w:t>采购供应链岗：</w:t>
      </w:r>
    </w:p>
    <w:p w14:paraId="59AADD8E" w14:textId="77777777" w:rsidR="00A73D7A" w:rsidRPr="008A6E0B" w:rsidRDefault="00A73D7A" w:rsidP="00FA6C60">
      <w:pPr>
        <w:pStyle w:val="ac"/>
        <w:spacing w:line="360" w:lineRule="auto"/>
        <w:rPr>
          <w:rFonts w:asciiTheme="minorEastAsia" w:hAnsiTheme="minorEastAsia"/>
          <w:szCs w:val="21"/>
        </w:rPr>
      </w:pPr>
      <w:r w:rsidRPr="008A6E0B">
        <w:rPr>
          <w:rFonts w:asciiTheme="minorEastAsia" w:hAnsiTheme="minorEastAsia" w:hint="eastAsia"/>
          <w:szCs w:val="21"/>
        </w:rPr>
        <w:t>招聘专业：法语、国际贸易、采购供应链管理</w:t>
      </w:r>
    </w:p>
    <w:p w14:paraId="0B028660" w14:textId="77777777" w:rsidR="00A73D7A" w:rsidRPr="008A6E0B" w:rsidRDefault="00A73D7A" w:rsidP="00FA6C60">
      <w:pPr>
        <w:pStyle w:val="ac"/>
        <w:spacing w:line="360" w:lineRule="auto"/>
        <w:rPr>
          <w:rFonts w:asciiTheme="minorEastAsia" w:hAnsiTheme="minorEastAsia"/>
          <w:b/>
          <w:bCs/>
          <w:szCs w:val="21"/>
        </w:rPr>
      </w:pPr>
      <w:r w:rsidRPr="008A6E0B">
        <w:rPr>
          <w:rFonts w:asciiTheme="minorEastAsia" w:hAnsiTheme="minorEastAsia" w:hint="eastAsia"/>
          <w:b/>
          <w:bCs/>
          <w:szCs w:val="21"/>
        </w:rPr>
        <w:t>投资助理岗：</w:t>
      </w:r>
    </w:p>
    <w:p w14:paraId="7AE9D907" w14:textId="77777777" w:rsidR="00A73D7A" w:rsidRPr="008A6E0B" w:rsidRDefault="00A73D7A" w:rsidP="00FA6C60">
      <w:pPr>
        <w:pStyle w:val="ac"/>
        <w:spacing w:line="360" w:lineRule="auto"/>
        <w:rPr>
          <w:rFonts w:asciiTheme="minorEastAsia" w:hAnsiTheme="minorEastAsia"/>
          <w:szCs w:val="21"/>
        </w:rPr>
      </w:pPr>
      <w:r w:rsidRPr="008A6E0B">
        <w:rPr>
          <w:rFonts w:asciiTheme="minorEastAsia" w:hAnsiTheme="minorEastAsia" w:hint="eastAsia"/>
          <w:szCs w:val="21"/>
        </w:rPr>
        <w:t>招聘专业：法语</w:t>
      </w:r>
    </w:p>
    <w:p w14:paraId="7837DEAC" w14:textId="77777777" w:rsidR="00A73D7A" w:rsidRPr="008A6E0B" w:rsidRDefault="00A73D7A" w:rsidP="00FA6C60">
      <w:pPr>
        <w:spacing w:line="360" w:lineRule="auto"/>
        <w:rPr>
          <w:rFonts w:asciiTheme="minorEastAsia" w:hAnsiTheme="minorEastAsia"/>
          <w:b/>
          <w:bCs/>
          <w:szCs w:val="21"/>
        </w:rPr>
      </w:pPr>
      <w:r w:rsidRPr="008A6E0B">
        <w:rPr>
          <w:rFonts w:asciiTheme="minorEastAsia" w:hAnsiTheme="minorEastAsia" w:hint="eastAsia"/>
          <w:b/>
          <w:bCs/>
          <w:szCs w:val="21"/>
        </w:rPr>
        <w:t>法语翻译岗：</w:t>
      </w:r>
    </w:p>
    <w:p w14:paraId="12665384" w14:textId="77777777" w:rsidR="00A73D7A" w:rsidRPr="008A6E0B" w:rsidRDefault="00A73D7A" w:rsidP="00FA6C60">
      <w:pPr>
        <w:spacing w:line="360" w:lineRule="auto"/>
        <w:rPr>
          <w:rFonts w:asciiTheme="minorEastAsia" w:hAnsiTheme="minorEastAsia"/>
          <w:szCs w:val="21"/>
        </w:rPr>
      </w:pPr>
      <w:r w:rsidRPr="008A6E0B">
        <w:rPr>
          <w:rFonts w:asciiTheme="minorEastAsia" w:hAnsiTheme="minorEastAsia" w:hint="eastAsia"/>
          <w:szCs w:val="21"/>
        </w:rPr>
        <w:t>招聘专业：法语</w:t>
      </w:r>
    </w:p>
    <w:p w14:paraId="7A9E9922" w14:textId="77777777" w:rsidR="00A73D7A" w:rsidRPr="008A6E0B" w:rsidRDefault="00A73D7A" w:rsidP="00FA6C60">
      <w:pPr>
        <w:spacing w:line="360" w:lineRule="auto"/>
        <w:rPr>
          <w:rFonts w:asciiTheme="minorEastAsia" w:hAnsiTheme="minorEastAsia"/>
          <w:b/>
          <w:bCs/>
          <w:szCs w:val="21"/>
        </w:rPr>
      </w:pPr>
      <w:r w:rsidRPr="008A6E0B">
        <w:rPr>
          <w:rFonts w:asciiTheme="minorEastAsia" w:hAnsiTheme="minorEastAsia" w:hint="eastAsia"/>
          <w:b/>
          <w:bCs/>
          <w:szCs w:val="21"/>
        </w:rPr>
        <w:t>法务岗：</w:t>
      </w:r>
    </w:p>
    <w:p w14:paraId="3165B7AC" w14:textId="77777777" w:rsidR="00A73D7A" w:rsidRPr="008A6E0B" w:rsidRDefault="00A73D7A" w:rsidP="00FA6C60">
      <w:pPr>
        <w:spacing w:line="360" w:lineRule="auto"/>
        <w:rPr>
          <w:rFonts w:asciiTheme="minorEastAsia" w:hAnsiTheme="minorEastAsia"/>
          <w:szCs w:val="21"/>
        </w:rPr>
      </w:pPr>
      <w:r w:rsidRPr="008A6E0B">
        <w:rPr>
          <w:rFonts w:asciiTheme="minorEastAsia" w:hAnsiTheme="minorEastAsia" w:hint="eastAsia"/>
          <w:szCs w:val="21"/>
        </w:rPr>
        <w:t>招聘专业：法学</w:t>
      </w:r>
    </w:p>
    <w:p w14:paraId="264400F3" w14:textId="77777777" w:rsidR="00A73D7A" w:rsidRPr="008A6E0B" w:rsidRDefault="00A73D7A" w:rsidP="00FA6C60">
      <w:pPr>
        <w:spacing w:line="360" w:lineRule="auto"/>
        <w:rPr>
          <w:rFonts w:asciiTheme="minorEastAsia" w:hAnsiTheme="minorEastAsia"/>
          <w:b/>
          <w:bCs/>
          <w:szCs w:val="21"/>
        </w:rPr>
      </w:pPr>
      <w:r w:rsidRPr="008A6E0B">
        <w:rPr>
          <w:rFonts w:asciiTheme="minorEastAsia" w:hAnsiTheme="minorEastAsia" w:hint="eastAsia"/>
          <w:b/>
          <w:bCs/>
          <w:szCs w:val="21"/>
        </w:rPr>
        <w:t>财务会计岗：</w:t>
      </w:r>
    </w:p>
    <w:p w14:paraId="19E53E59" w14:textId="77777777" w:rsidR="00A73D7A" w:rsidRPr="008A6E0B" w:rsidRDefault="00A73D7A" w:rsidP="00FA6C60">
      <w:pPr>
        <w:spacing w:line="360" w:lineRule="auto"/>
        <w:rPr>
          <w:rFonts w:asciiTheme="minorEastAsia" w:hAnsiTheme="minorEastAsia"/>
          <w:szCs w:val="21"/>
        </w:rPr>
      </w:pPr>
      <w:r w:rsidRPr="008A6E0B">
        <w:rPr>
          <w:rFonts w:asciiTheme="minorEastAsia" w:hAnsiTheme="minorEastAsia" w:hint="eastAsia"/>
          <w:szCs w:val="21"/>
        </w:rPr>
        <w:t>招聘专业：会计学、财务管理</w:t>
      </w:r>
    </w:p>
    <w:p w14:paraId="0A95AE88" w14:textId="77777777" w:rsidR="00A73D7A" w:rsidRPr="008A6E0B" w:rsidRDefault="00A73D7A" w:rsidP="00FA6C60">
      <w:pPr>
        <w:spacing w:line="360" w:lineRule="auto"/>
        <w:rPr>
          <w:rFonts w:asciiTheme="minorEastAsia" w:hAnsiTheme="minorEastAsia"/>
          <w:szCs w:val="21"/>
        </w:rPr>
      </w:pPr>
      <w:r w:rsidRPr="008A6E0B">
        <w:rPr>
          <w:rFonts w:asciiTheme="minorEastAsia" w:hAnsiTheme="minorEastAsia" w:hint="eastAsia"/>
          <w:b/>
          <w:bCs/>
          <w:szCs w:val="21"/>
        </w:rPr>
        <w:t>人力资源岗</w:t>
      </w:r>
      <w:r w:rsidRPr="008A6E0B">
        <w:rPr>
          <w:rFonts w:asciiTheme="minorEastAsia" w:hAnsiTheme="minorEastAsia" w:hint="eastAsia"/>
          <w:szCs w:val="21"/>
        </w:rPr>
        <w:t>：</w:t>
      </w:r>
    </w:p>
    <w:p w14:paraId="2B5554D9" w14:textId="77777777" w:rsidR="00A73D7A" w:rsidRPr="008A6E0B" w:rsidRDefault="00A73D7A" w:rsidP="00FA6C60">
      <w:pPr>
        <w:spacing w:line="360" w:lineRule="auto"/>
        <w:rPr>
          <w:rFonts w:asciiTheme="minorEastAsia" w:hAnsiTheme="minorEastAsia"/>
          <w:szCs w:val="21"/>
        </w:rPr>
      </w:pPr>
      <w:r w:rsidRPr="008A6E0B">
        <w:rPr>
          <w:rFonts w:asciiTheme="minorEastAsia" w:hAnsiTheme="minorEastAsia" w:hint="eastAsia"/>
          <w:szCs w:val="21"/>
        </w:rPr>
        <w:t>招聘专业：人力资源管理、企业管理、法语</w:t>
      </w:r>
    </w:p>
    <w:p w14:paraId="03A4E094" w14:textId="77777777" w:rsidR="00A73D7A" w:rsidRPr="008A6E0B" w:rsidRDefault="00A73D7A" w:rsidP="00FA6C60">
      <w:pPr>
        <w:spacing w:line="360" w:lineRule="auto"/>
        <w:rPr>
          <w:rFonts w:asciiTheme="minorEastAsia" w:hAnsiTheme="minorEastAsia"/>
          <w:b/>
          <w:bCs/>
          <w:szCs w:val="21"/>
        </w:rPr>
      </w:pPr>
      <w:r w:rsidRPr="008A6E0B">
        <w:rPr>
          <w:rFonts w:asciiTheme="minorEastAsia" w:hAnsiTheme="minorEastAsia" w:hint="eastAsia"/>
          <w:b/>
          <w:bCs/>
          <w:szCs w:val="21"/>
        </w:rPr>
        <w:lastRenderedPageBreak/>
        <w:t>企宣党建岗：</w:t>
      </w:r>
    </w:p>
    <w:p w14:paraId="674835C6" w14:textId="77777777" w:rsidR="00A73D7A" w:rsidRPr="008A6E0B" w:rsidRDefault="00A73D7A" w:rsidP="00FA6C60">
      <w:pPr>
        <w:spacing w:line="360" w:lineRule="auto"/>
        <w:rPr>
          <w:rFonts w:asciiTheme="minorEastAsia" w:hAnsiTheme="minorEastAsia"/>
          <w:szCs w:val="21"/>
        </w:rPr>
      </w:pPr>
      <w:r w:rsidRPr="008A6E0B">
        <w:rPr>
          <w:rFonts w:asciiTheme="minorEastAsia" w:hAnsiTheme="minorEastAsia" w:hint="eastAsia"/>
          <w:szCs w:val="21"/>
        </w:rPr>
        <w:t>招聘专业：马克思理论主义或相关政研专业、中文、新闻与传播学、法语</w:t>
      </w:r>
    </w:p>
    <w:p w14:paraId="5843ECFB" w14:textId="77777777" w:rsidR="00A73D7A" w:rsidRPr="008A6E0B" w:rsidRDefault="00A73D7A" w:rsidP="00FA6C60">
      <w:pPr>
        <w:spacing w:line="360" w:lineRule="auto"/>
        <w:rPr>
          <w:rFonts w:asciiTheme="minorEastAsia" w:hAnsiTheme="minorEastAsia"/>
          <w:b/>
          <w:bCs/>
          <w:szCs w:val="21"/>
        </w:rPr>
      </w:pPr>
      <w:r w:rsidRPr="008A6E0B">
        <w:rPr>
          <w:rFonts w:asciiTheme="minorEastAsia" w:hAnsiTheme="minorEastAsia" w:hint="eastAsia"/>
          <w:b/>
          <w:bCs/>
          <w:szCs w:val="21"/>
        </w:rPr>
        <w:t>劳务管理岗：</w:t>
      </w:r>
    </w:p>
    <w:p w14:paraId="40E74348" w14:textId="77777777" w:rsidR="00A73D7A" w:rsidRPr="008A6E0B" w:rsidRDefault="00A73D7A" w:rsidP="00FA6C60">
      <w:pPr>
        <w:spacing w:line="360" w:lineRule="auto"/>
        <w:rPr>
          <w:rFonts w:asciiTheme="minorEastAsia" w:hAnsiTheme="minorEastAsia"/>
          <w:szCs w:val="21"/>
        </w:rPr>
      </w:pPr>
      <w:r w:rsidRPr="008A6E0B">
        <w:rPr>
          <w:rFonts w:asciiTheme="minorEastAsia" w:hAnsiTheme="minorEastAsia" w:hint="eastAsia"/>
          <w:szCs w:val="21"/>
        </w:rPr>
        <w:t>招聘专业：人力资源管理、企业管理、法语、阿拉伯语</w:t>
      </w:r>
    </w:p>
    <w:p w14:paraId="030D02CB" w14:textId="77777777" w:rsidR="00A73D7A" w:rsidRPr="008A6E0B" w:rsidRDefault="00A73D7A" w:rsidP="00FA6C60">
      <w:pPr>
        <w:spacing w:line="360" w:lineRule="auto"/>
        <w:rPr>
          <w:rFonts w:asciiTheme="minorEastAsia" w:hAnsiTheme="minorEastAsia"/>
          <w:b/>
          <w:bCs/>
          <w:szCs w:val="21"/>
        </w:rPr>
      </w:pPr>
      <w:r w:rsidRPr="008A6E0B">
        <w:rPr>
          <w:rFonts w:asciiTheme="minorEastAsia" w:hAnsiTheme="minorEastAsia" w:hint="eastAsia"/>
          <w:b/>
          <w:bCs/>
          <w:szCs w:val="21"/>
        </w:rPr>
        <w:t>IT运维岗：</w:t>
      </w:r>
    </w:p>
    <w:p w14:paraId="2530CCDC" w14:textId="77777777" w:rsidR="00A73D7A" w:rsidRPr="008A6E0B" w:rsidRDefault="00A73D7A" w:rsidP="00FA6C60">
      <w:pPr>
        <w:spacing w:line="360" w:lineRule="auto"/>
        <w:rPr>
          <w:rFonts w:asciiTheme="minorEastAsia" w:hAnsiTheme="minorEastAsia"/>
          <w:szCs w:val="21"/>
        </w:rPr>
      </w:pPr>
      <w:r w:rsidRPr="008A6E0B">
        <w:rPr>
          <w:rFonts w:asciiTheme="minorEastAsia" w:hAnsiTheme="minorEastAsia" w:hint="eastAsia"/>
          <w:szCs w:val="21"/>
        </w:rPr>
        <w:t>招聘专业：计算机相关专业</w:t>
      </w:r>
    </w:p>
    <w:p w14:paraId="3128656D" w14:textId="5A63C216" w:rsidR="0047117A" w:rsidRPr="008A6E0B" w:rsidRDefault="0047117A" w:rsidP="00FA6C60">
      <w:pPr>
        <w:spacing w:beforeLines="100" w:before="312" w:afterLines="50" w:after="156" w:line="360" w:lineRule="auto"/>
        <w:rPr>
          <w:rFonts w:asciiTheme="minorEastAsia" w:hAnsiTheme="minorEastAsia"/>
          <w:b/>
          <w:szCs w:val="21"/>
        </w:rPr>
      </w:pPr>
      <w:r w:rsidRPr="008A6E0B">
        <w:rPr>
          <w:rFonts w:asciiTheme="minorEastAsia" w:hAnsiTheme="minorEastAsia" w:hint="eastAsia"/>
          <w:b/>
          <w:szCs w:val="21"/>
        </w:rPr>
        <w:t>成为海拓者需要具备：</w:t>
      </w:r>
    </w:p>
    <w:p w14:paraId="75C7DE8F" w14:textId="34B306AC" w:rsidR="0047117A" w:rsidRPr="008A6E0B" w:rsidRDefault="0047117A" w:rsidP="00FA6C60">
      <w:pPr>
        <w:spacing w:beforeLines="50" w:before="156" w:afterLines="50" w:after="156" w:line="360" w:lineRule="auto"/>
        <w:rPr>
          <w:rFonts w:asciiTheme="minorEastAsia" w:hAnsiTheme="minorEastAsia"/>
          <w:szCs w:val="21"/>
        </w:rPr>
      </w:pPr>
      <w:r w:rsidRPr="008A6E0B">
        <w:rPr>
          <w:rFonts w:asciiTheme="minorEastAsia" w:hAnsiTheme="minorEastAsia" w:hint="eastAsia"/>
          <w:szCs w:val="21"/>
        </w:rPr>
        <w:t>1、国家统招20</w:t>
      </w:r>
      <w:r w:rsidR="00306E40" w:rsidRPr="008A6E0B">
        <w:rPr>
          <w:rFonts w:asciiTheme="minorEastAsia" w:hAnsiTheme="minorEastAsia"/>
          <w:szCs w:val="21"/>
        </w:rPr>
        <w:t>2</w:t>
      </w:r>
      <w:r w:rsidR="00A73D7A" w:rsidRPr="008A6E0B">
        <w:rPr>
          <w:rFonts w:asciiTheme="minorEastAsia" w:hAnsiTheme="minorEastAsia"/>
          <w:szCs w:val="21"/>
        </w:rPr>
        <w:t>3</w:t>
      </w:r>
      <w:r w:rsidRPr="008A6E0B">
        <w:rPr>
          <w:rFonts w:asciiTheme="minorEastAsia" w:hAnsiTheme="minorEastAsia" w:hint="eastAsia"/>
          <w:szCs w:val="21"/>
        </w:rPr>
        <w:t>年应届硕士研究生、本科生；</w:t>
      </w:r>
    </w:p>
    <w:p w14:paraId="0FB21D99" w14:textId="55DFB8A0" w:rsidR="0047117A" w:rsidRPr="008A6E0B" w:rsidRDefault="0047117A" w:rsidP="00FA6C60">
      <w:pPr>
        <w:spacing w:beforeLines="50" w:before="156" w:afterLines="50" w:after="156" w:line="360" w:lineRule="auto"/>
        <w:rPr>
          <w:rFonts w:asciiTheme="minorEastAsia" w:hAnsiTheme="minorEastAsia"/>
          <w:szCs w:val="21"/>
        </w:rPr>
      </w:pPr>
      <w:r w:rsidRPr="008A6E0B">
        <w:rPr>
          <w:rFonts w:asciiTheme="minorEastAsia" w:hAnsiTheme="minorEastAsia" w:hint="eastAsia"/>
          <w:szCs w:val="21"/>
        </w:rPr>
        <w:t>2、</w:t>
      </w:r>
      <w:r w:rsidR="00A73D7A" w:rsidRPr="008A6E0B">
        <w:rPr>
          <w:rFonts w:asciiTheme="minorEastAsia" w:hAnsiTheme="minorEastAsia" w:hint="eastAsia"/>
          <w:szCs w:val="21"/>
        </w:rPr>
        <w:t>学习成绩优异，</w:t>
      </w:r>
      <w:r w:rsidRPr="008A6E0B">
        <w:rPr>
          <w:rFonts w:asciiTheme="minorEastAsia" w:hAnsiTheme="minorEastAsia" w:hint="eastAsia"/>
          <w:szCs w:val="21"/>
        </w:rPr>
        <w:t>专业</w:t>
      </w:r>
      <w:r w:rsidR="00A73D7A" w:rsidRPr="008A6E0B">
        <w:rPr>
          <w:rFonts w:asciiTheme="minorEastAsia" w:hAnsiTheme="minorEastAsia" w:hint="eastAsia"/>
          <w:szCs w:val="21"/>
        </w:rPr>
        <w:t>基本</w:t>
      </w:r>
      <w:r w:rsidRPr="008A6E0B">
        <w:rPr>
          <w:rFonts w:asciiTheme="minorEastAsia" w:hAnsiTheme="minorEastAsia" w:hint="eastAsia"/>
          <w:szCs w:val="21"/>
        </w:rPr>
        <w:t>对口，具备优秀的专业知识储备；</w:t>
      </w:r>
    </w:p>
    <w:p w14:paraId="344B2897" w14:textId="4E18F142" w:rsidR="0047117A" w:rsidRPr="008A6E0B" w:rsidRDefault="00A73D7A" w:rsidP="00FA6C60">
      <w:pPr>
        <w:spacing w:beforeLines="50" w:before="156" w:afterLines="50" w:after="156" w:line="360" w:lineRule="auto"/>
        <w:rPr>
          <w:rFonts w:asciiTheme="minorEastAsia" w:hAnsiTheme="minorEastAsia"/>
          <w:szCs w:val="21"/>
        </w:rPr>
      </w:pPr>
      <w:r w:rsidRPr="008A6E0B">
        <w:rPr>
          <w:rFonts w:asciiTheme="minorEastAsia" w:hAnsiTheme="minorEastAsia"/>
          <w:szCs w:val="21"/>
        </w:rPr>
        <w:t>3</w:t>
      </w:r>
      <w:r w:rsidR="0047117A" w:rsidRPr="008A6E0B">
        <w:rPr>
          <w:rFonts w:asciiTheme="minorEastAsia" w:hAnsiTheme="minorEastAsia" w:hint="eastAsia"/>
          <w:szCs w:val="21"/>
        </w:rPr>
        <w:t>、具备良好的英语沟通表达能力，需通过大学英语四级考试；</w:t>
      </w:r>
    </w:p>
    <w:p w14:paraId="2AE0D43A" w14:textId="309F1C11" w:rsidR="00A73D7A" w:rsidRPr="008A6E0B" w:rsidRDefault="00A73D7A" w:rsidP="00FA6C60">
      <w:pPr>
        <w:spacing w:beforeLines="50" w:before="156" w:afterLines="100" w:after="312" w:line="360" w:lineRule="auto"/>
        <w:rPr>
          <w:rFonts w:asciiTheme="minorEastAsia" w:hAnsiTheme="minorEastAsia"/>
          <w:szCs w:val="21"/>
        </w:rPr>
      </w:pPr>
      <w:r w:rsidRPr="008A6E0B">
        <w:rPr>
          <w:rFonts w:asciiTheme="minorEastAsia" w:hAnsiTheme="minorEastAsia"/>
          <w:szCs w:val="21"/>
        </w:rPr>
        <w:t>4</w:t>
      </w:r>
      <w:r w:rsidR="0047117A" w:rsidRPr="008A6E0B">
        <w:rPr>
          <w:rFonts w:asciiTheme="minorEastAsia" w:hAnsiTheme="minorEastAsia" w:hint="eastAsia"/>
          <w:szCs w:val="21"/>
        </w:rPr>
        <w:t>、身体健康，热爱建筑行业，愿意</w:t>
      </w:r>
      <w:r w:rsidRPr="008A6E0B">
        <w:rPr>
          <w:rFonts w:asciiTheme="minorEastAsia" w:hAnsiTheme="minorEastAsia" w:hint="eastAsia"/>
          <w:szCs w:val="21"/>
        </w:rPr>
        <w:t>投身“一带一路”国际工程领域；</w:t>
      </w:r>
    </w:p>
    <w:p w14:paraId="4260FBCD" w14:textId="1EEEE6CC" w:rsidR="0047117A" w:rsidRPr="008A6E0B" w:rsidRDefault="00A73D7A" w:rsidP="00FA6C60">
      <w:pPr>
        <w:spacing w:beforeLines="50" w:before="156" w:afterLines="100" w:after="312" w:line="360" w:lineRule="auto"/>
        <w:rPr>
          <w:rFonts w:asciiTheme="minorEastAsia" w:hAnsiTheme="minorEastAsia"/>
          <w:szCs w:val="21"/>
        </w:rPr>
      </w:pPr>
      <w:r w:rsidRPr="008A6E0B">
        <w:rPr>
          <w:rFonts w:asciiTheme="minorEastAsia" w:hAnsiTheme="minorEastAsia" w:hint="eastAsia"/>
          <w:szCs w:val="21"/>
        </w:rPr>
        <w:t>5、接受工作地点为阿尔及利亚，有长期致力于海外工作的职业规划；</w:t>
      </w:r>
    </w:p>
    <w:p w14:paraId="1DA8C43C" w14:textId="77777777" w:rsidR="0047117A" w:rsidRPr="008A6E0B" w:rsidRDefault="0047117A" w:rsidP="00FA6C60">
      <w:pPr>
        <w:spacing w:beforeLines="100" w:before="312" w:afterLines="50" w:after="156" w:line="360" w:lineRule="auto"/>
        <w:rPr>
          <w:rFonts w:asciiTheme="minorEastAsia" w:hAnsiTheme="minorEastAsia"/>
          <w:b/>
          <w:szCs w:val="21"/>
        </w:rPr>
      </w:pPr>
      <w:r w:rsidRPr="008A6E0B">
        <w:rPr>
          <w:rFonts w:asciiTheme="minorEastAsia" w:hAnsiTheme="minorEastAsia" w:hint="eastAsia"/>
          <w:b/>
          <w:szCs w:val="21"/>
        </w:rPr>
        <w:t>海拓者校招专属—“有未来 有保障”：</w:t>
      </w:r>
    </w:p>
    <w:p w14:paraId="6E7D06B0" w14:textId="77777777" w:rsidR="0047117A" w:rsidRPr="008A6E0B" w:rsidRDefault="0047117A" w:rsidP="00FA6C60">
      <w:pPr>
        <w:pStyle w:val="a9"/>
        <w:numPr>
          <w:ilvl w:val="0"/>
          <w:numId w:val="1"/>
        </w:numPr>
        <w:spacing w:beforeLines="50" w:before="156" w:afterLines="50" w:after="156" w:line="360" w:lineRule="auto"/>
        <w:ind w:firstLineChars="0"/>
        <w:rPr>
          <w:rFonts w:asciiTheme="minorEastAsia" w:hAnsiTheme="minorEastAsia"/>
          <w:szCs w:val="21"/>
        </w:rPr>
      </w:pPr>
      <w:r w:rsidRPr="008A6E0B">
        <w:rPr>
          <w:rFonts w:asciiTheme="minorEastAsia" w:hAnsiTheme="minorEastAsia" w:hint="eastAsia"/>
          <w:szCs w:val="21"/>
        </w:rPr>
        <w:t>海拓者是公司重点培养的后备人才;</w:t>
      </w:r>
    </w:p>
    <w:p w14:paraId="4D76866C" w14:textId="77777777" w:rsidR="0047117A" w:rsidRPr="008A6E0B" w:rsidRDefault="0047117A" w:rsidP="00FA6C60">
      <w:pPr>
        <w:pStyle w:val="a9"/>
        <w:numPr>
          <w:ilvl w:val="0"/>
          <w:numId w:val="1"/>
        </w:numPr>
        <w:spacing w:beforeLines="50" w:before="156" w:afterLines="50" w:after="156" w:line="360" w:lineRule="auto"/>
        <w:ind w:firstLineChars="0"/>
        <w:rPr>
          <w:rFonts w:asciiTheme="minorEastAsia" w:hAnsiTheme="minorEastAsia"/>
          <w:szCs w:val="21"/>
        </w:rPr>
      </w:pPr>
      <w:r w:rsidRPr="008A6E0B">
        <w:rPr>
          <w:rFonts w:asciiTheme="minorEastAsia" w:hAnsiTheme="minorEastAsia" w:hint="eastAsia"/>
          <w:szCs w:val="21"/>
        </w:rPr>
        <w:t>拥有国际化的工作和事业平台；</w:t>
      </w:r>
    </w:p>
    <w:p w14:paraId="570FBA12" w14:textId="77777777" w:rsidR="0047117A" w:rsidRPr="008A6E0B" w:rsidRDefault="0047117A" w:rsidP="00FA6C60">
      <w:pPr>
        <w:pStyle w:val="a9"/>
        <w:numPr>
          <w:ilvl w:val="0"/>
          <w:numId w:val="1"/>
        </w:numPr>
        <w:spacing w:beforeLines="50" w:before="156" w:afterLines="50" w:after="156" w:line="360" w:lineRule="auto"/>
        <w:ind w:firstLineChars="0"/>
        <w:rPr>
          <w:rFonts w:asciiTheme="minorEastAsia" w:hAnsiTheme="minorEastAsia"/>
          <w:szCs w:val="21"/>
        </w:rPr>
      </w:pPr>
      <w:r w:rsidRPr="008A6E0B">
        <w:rPr>
          <w:rFonts w:asciiTheme="minorEastAsia" w:hAnsiTheme="minorEastAsia" w:hint="eastAsia"/>
          <w:szCs w:val="21"/>
        </w:rPr>
        <w:t>成熟的青年员工培训发展机制、导师带徒制和员工职业生涯发展规划；</w:t>
      </w:r>
    </w:p>
    <w:p w14:paraId="11622068" w14:textId="77777777" w:rsidR="0047117A" w:rsidRPr="008A6E0B" w:rsidRDefault="0047117A" w:rsidP="00FA6C60">
      <w:pPr>
        <w:pStyle w:val="a9"/>
        <w:numPr>
          <w:ilvl w:val="0"/>
          <w:numId w:val="1"/>
        </w:numPr>
        <w:spacing w:beforeLines="50" w:before="156" w:afterLines="50" w:after="156" w:line="360" w:lineRule="auto"/>
        <w:ind w:firstLineChars="0"/>
        <w:rPr>
          <w:rFonts w:asciiTheme="minorEastAsia" w:hAnsiTheme="minorEastAsia"/>
          <w:szCs w:val="21"/>
        </w:rPr>
      </w:pPr>
      <w:r w:rsidRPr="008A6E0B">
        <w:rPr>
          <w:rFonts w:asciiTheme="minorEastAsia" w:hAnsiTheme="minorEastAsia" w:hint="eastAsia"/>
          <w:szCs w:val="21"/>
        </w:rPr>
        <w:t>提供在职继续教育补助，享受欧美优质教育资源；</w:t>
      </w:r>
    </w:p>
    <w:p w14:paraId="1D182F16" w14:textId="2FC6C322" w:rsidR="00B0487A" w:rsidRPr="008A6E0B" w:rsidRDefault="00A73D7A" w:rsidP="00FA6C60">
      <w:pPr>
        <w:pStyle w:val="a9"/>
        <w:numPr>
          <w:ilvl w:val="0"/>
          <w:numId w:val="1"/>
        </w:numPr>
        <w:spacing w:beforeLines="50" w:before="156" w:afterLines="50" w:after="156" w:line="360" w:lineRule="auto"/>
        <w:ind w:firstLineChars="0"/>
        <w:rPr>
          <w:rFonts w:asciiTheme="minorEastAsia" w:hAnsiTheme="minorEastAsia" w:hint="eastAsia"/>
          <w:szCs w:val="21"/>
        </w:rPr>
      </w:pPr>
      <w:r w:rsidRPr="008A6E0B">
        <w:rPr>
          <w:rFonts w:asciiTheme="minorEastAsia" w:hAnsiTheme="minorEastAsia" w:hint="eastAsia"/>
          <w:szCs w:val="21"/>
        </w:rPr>
        <w:t>每年提供3</w:t>
      </w:r>
      <w:r w:rsidRPr="008A6E0B">
        <w:rPr>
          <w:rFonts w:asciiTheme="minorEastAsia" w:hAnsiTheme="minorEastAsia"/>
          <w:szCs w:val="21"/>
        </w:rPr>
        <w:t>5</w:t>
      </w:r>
      <w:r w:rsidRPr="008A6E0B">
        <w:rPr>
          <w:rFonts w:asciiTheme="minorEastAsia" w:hAnsiTheme="minorEastAsia" w:hint="eastAsia"/>
          <w:szCs w:val="21"/>
        </w:rPr>
        <w:t>个工作日回国探亲年休假</w:t>
      </w:r>
      <w:r w:rsidR="0047117A" w:rsidRPr="008A6E0B">
        <w:rPr>
          <w:rFonts w:asciiTheme="minorEastAsia" w:hAnsiTheme="minorEastAsia" w:hint="eastAsia"/>
          <w:szCs w:val="21"/>
        </w:rPr>
        <w:t>,让你有充裕的假期陪伴家</w:t>
      </w:r>
      <w:r w:rsidR="00CD45C0" w:rsidRPr="008A6E0B">
        <w:rPr>
          <w:rFonts w:asciiTheme="minorEastAsia" w:hAnsiTheme="minorEastAsia" w:hint="eastAsia"/>
          <w:szCs w:val="21"/>
        </w:rPr>
        <w:t>人</w:t>
      </w:r>
      <w:r w:rsidR="0047117A" w:rsidRPr="008A6E0B">
        <w:rPr>
          <w:rFonts w:asciiTheme="minorEastAsia" w:hAnsiTheme="minorEastAsia" w:hint="eastAsia"/>
          <w:szCs w:val="21"/>
        </w:rPr>
        <w:t>；</w:t>
      </w:r>
    </w:p>
    <w:p w14:paraId="43D310F8" w14:textId="1FBFFC13" w:rsidR="00E80347" w:rsidRPr="008A6E0B" w:rsidRDefault="008A6E0B" w:rsidP="00FA6C60">
      <w:pPr>
        <w:spacing w:before="50" w:after="50" w:line="360" w:lineRule="auto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【</w:t>
      </w:r>
      <w:r w:rsidR="00B0487A" w:rsidRPr="008A6E0B">
        <w:rPr>
          <w:rFonts w:asciiTheme="minorEastAsia" w:hAnsiTheme="minorEastAsia" w:hint="eastAsia"/>
          <w:b/>
          <w:szCs w:val="21"/>
        </w:rPr>
        <w:t>校招流程</w:t>
      </w:r>
      <w:r>
        <w:rPr>
          <w:rFonts w:asciiTheme="minorEastAsia" w:hAnsiTheme="minorEastAsia" w:hint="eastAsia"/>
          <w:b/>
          <w:szCs w:val="21"/>
        </w:rPr>
        <w:t>】</w:t>
      </w:r>
    </w:p>
    <w:p w14:paraId="133ED9DB" w14:textId="77777777" w:rsidR="00B0487A" w:rsidRPr="008A6E0B" w:rsidRDefault="00B0487A" w:rsidP="00FA6C60">
      <w:pPr>
        <w:spacing w:before="50" w:after="50" w:line="360" w:lineRule="auto"/>
        <w:rPr>
          <w:rFonts w:asciiTheme="minorEastAsia" w:hAnsiTheme="minorEastAsia"/>
          <w:b/>
          <w:szCs w:val="21"/>
        </w:rPr>
      </w:pPr>
      <w:r w:rsidRPr="008A6E0B">
        <w:rPr>
          <w:rFonts w:asciiTheme="minorEastAsia" w:hAnsiTheme="minorEastAsia"/>
          <w:b/>
          <w:noProof/>
          <w:szCs w:val="21"/>
        </w:rPr>
        <w:drawing>
          <wp:inline distT="0" distB="0" distL="0" distR="0" wp14:anchorId="2BCA7DC5" wp14:editId="0B27B24D">
            <wp:extent cx="5274310" cy="790575"/>
            <wp:effectExtent l="12700" t="0" r="0" b="0"/>
            <wp:docPr id="3" name="图示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06E6F3F9" w14:textId="499A8A73" w:rsidR="0018478B" w:rsidRPr="008A6E0B" w:rsidRDefault="008A6E0B" w:rsidP="00FA6C60">
      <w:pPr>
        <w:spacing w:before="50" w:after="50" w:line="360" w:lineRule="auto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【网申</w:t>
      </w:r>
      <w:r w:rsidR="0018478B" w:rsidRPr="008A6E0B">
        <w:rPr>
          <w:rFonts w:asciiTheme="minorEastAsia" w:hAnsiTheme="minorEastAsia" w:hint="eastAsia"/>
          <w:b/>
          <w:szCs w:val="21"/>
        </w:rPr>
        <w:t>方式</w:t>
      </w:r>
      <w:r>
        <w:rPr>
          <w:rFonts w:asciiTheme="minorEastAsia" w:hAnsiTheme="minorEastAsia" w:hint="eastAsia"/>
          <w:b/>
          <w:szCs w:val="21"/>
        </w:rPr>
        <w:t>】</w:t>
      </w:r>
    </w:p>
    <w:p w14:paraId="652A52E0" w14:textId="2D321CE9" w:rsidR="0018478B" w:rsidRPr="008A6E0B" w:rsidRDefault="006054D1" w:rsidP="00FA6C60">
      <w:pPr>
        <w:spacing w:beforeLines="50" w:before="156" w:afterLines="50" w:after="156" w:line="360" w:lineRule="auto"/>
        <w:rPr>
          <w:rFonts w:asciiTheme="minorEastAsia" w:hAnsiTheme="minorEastAsia"/>
          <w:szCs w:val="21"/>
        </w:rPr>
      </w:pPr>
      <w:r w:rsidRPr="008A6E0B">
        <w:rPr>
          <w:rFonts w:asciiTheme="minorEastAsia" w:hAnsiTheme="minorEastAsia" w:hint="eastAsia"/>
          <w:szCs w:val="21"/>
        </w:rPr>
        <w:t>1</w:t>
      </w:r>
      <w:r w:rsidR="0018478B" w:rsidRPr="008A6E0B">
        <w:rPr>
          <w:rFonts w:asciiTheme="minorEastAsia" w:hAnsiTheme="minorEastAsia" w:hint="eastAsia"/>
          <w:szCs w:val="21"/>
        </w:rPr>
        <w:t>、网申地址：PC端：</w:t>
      </w:r>
      <w:r w:rsidR="0018478B" w:rsidRPr="008A6E0B">
        <w:rPr>
          <w:rFonts w:asciiTheme="minorEastAsia" w:hAnsiTheme="minorEastAsia"/>
          <w:szCs w:val="21"/>
        </w:rPr>
        <w:t>http://cscecdz.zhiye.com/Campus</w:t>
      </w:r>
      <w:r w:rsidR="0018478B" w:rsidRPr="008A6E0B">
        <w:rPr>
          <w:rFonts w:asciiTheme="minorEastAsia" w:hAnsiTheme="minorEastAsia" w:hint="eastAsia"/>
          <w:szCs w:val="21"/>
        </w:rPr>
        <w:t>，按照相应</w:t>
      </w:r>
      <w:r w:rsidR="00A73D7A" w:rsidRPr="008A6E0B">
        <w:rPr>
          <w:rFonts w:asciiTheme="minorEastAsia" w:hAnsiTheme="minorEastAsia" w:hint="eastAsia"/>
          <w:szCs w:val="21"/>
        </w:rPr>
        <w:t>岗位</w:t>
      </w:r>
      <w:r w:rsidR="0018478B" w:rsidRPr="008A6E0B">
        <w:rPr>
          <w:rFonts w:asciiTheme="minorEastAsia" w:hAnsiTheme="minorEastAsia" w:hint="eastAsia"/>
          <w:szCs w:val="21"/>
        </w:rPr>
        <w:t>类别投递简历</w:t>
      </w:r>
    </w:p>
    <w:p w14:paraId="2F219FC3" w14:textId="2F46CEC1" w:rsidR="0018478B" w:rsidRPr="008A6E0B" w:rsidRDefault="00942EA7" w:rsidP="008A6E0B">
      <w:pPr>
        <w:spacing w:beforeLines="50" w:before="156" w:afterLines="50" w:after="156" w:line="360" w:lineRule="auto"/>
        <w:rPr>
          <w:rFonts w:asciiTheme="minorEastAsia" w:hAnsiTheme="minorEastAsia" w:hint="eastAsia"/>
          <w:szCs w:val="21"/>
        </w:rPr>
      </w:pPr>
      <w:r w:rsidRPr="008A6E0B">
        <w:rPr>
          <w:rFonts w:asciiTheme="minorEastAsia" w:hAnsiTheme="minorEastAsia" w:hint="eastAsia"/>
          <w:szCs w:val="21"/>
        </w:rPr>
        <w:lastRenderedPageBreak/>
        <w:t>2</w:t>
      </w:r>
      <w:r w:rsidR="00B0487A" w:rsidRPr="008A6E0B">
        <w:rPr>
          <w:rFonts w:asciiTheme="minorEastAsia" w:hAnsiTheme="minorEastAsia" w:hint="eastAsia"/>
          <w:szCs w:val="21"/>
        </w:rPr>
        <w:t>、</w:t>
      </w:r>
      <w:r w:rsidR="0018478B" w:rsidRPr="008A6E0B">
        <w:rPr>
          <w:rFonts w:asciiTheme="minorEastAsia" w:hAnsiTheme="minorEastAsia" w:hint="eastAsia"/>
          <w:szCs w:val="21"/>
        </w:rPr>
        <w:t>手机端：通过关注中建海拓</w:t>
      </w:r>
      <w:r w:rsidR="00B9560C" w:rsidRPr="008A6E0B">
        <w:rPr>
          <w:rFonts w:asciiTheme="minorEastAsia" w:hAnsiTheme="minorEastAsia" w:hint="eastAsia"/>
          <w:szCs w:val="21"/>
        </w:rPr>
        <w:t>者</w:t>
      </w:r>
      <w:r w:rsidR="0018478B" w:rsidRPr="008A6E0B">
        <w:rPr>
          <w:rFonts w:asciiTheme="minorEastAsia" w:hAnsiTheme="minorEastAsia" w:hint="eastAsia"/>
          <w:szCs w:val="21"/>
        </w:rPr>
        <w:t>招聘，在手机端投递简历。</w:t>
      </w:r>
    </w:p>
    <w:p w14:paraId="37FAD1EF" w14:textId="171582C7" w:rsidR="0018478B" w:rsidRDefault="0018478B" w:rsidP="008A6E0B">
      <w:pPr>
        <w:spacing w:beforeLines="50" w:before="156" w:afterLines="50" w:after="156" w:line="360" w:lineRule="auto"/>
        <w:jc w:val="left"/>
        <w:rPr>
          <w:rFonts w:asciiTheme="minorEastAsia" w:hAnsiTheme="minorEastAsia"/>
          <w:szCs w:val="21"/>
        </w:rPr>
      </w:pPr>
      <w:r w:rsidRPr="008A6E0B">
        <w:rPr>
          <w:rFonts w:asciiTheme="minorEastAsia" w:hAnsiTheme="minorEastAsia" w:hint="eastAsia"/>
          <w:szCs w:val="21"/>
        </w:rPr>
        <w:t>更多信息，请关注企业微信公众号：</w:t>
      </w:r>
      <w:r w:rsidRPr="008A6E0B">
        <w:rPr>
          <w:rFonts w:asciiTheme="minorEastAsia" w:hAnsiTheme="minorEastAsia" w:hint="eastAsia"/>
          <w:szCs w:val="21"/>
          <w:u w:val="single"/>
        </w:rPr>
        <w:t>中建海拓</w:t>
      </w:r>
      <w:r w:rsidR="00B9560C" w:rsidRPr="008A6E0B">
        <w:rPr>
          <w:rFonts w:asciiTheme="minorEastAsia" w:hAnsiTheme="minorEastAsia" w:hint="eastAsia"/>
          <w:szCs w:val="21"/>
          <w:u w:val="single"/>
        </w:rPr>
        <w:t>者</w:t>
      </w:r>
      <w:r w:rsidRPr="008A6E0B">
        <w:rPr>
          <w:rFonts w:asciiTheme="minorEastAsia" w:hAnsiTheme="minorEastAsia" w:hint="eastAsia"/>
          <w:szCs w:val="21"/>
          <w:u w:val="single"/>
        </w:rPr>
        <w:t>招聘</w:t>
      </w:r>
      <w:r w:rsidRPr="008A6E0B">
        <w:rPr>
          <w:rFonts w:asciiTheme="minorEastAsia" w:hAnsiTheme="minorEastAsia" w:hint="eastAsia"/>
          <w:szCs w:val="21"/>
        </w:rPr>
        <w:t>，或</w:t>
      </w:r>
      <w:r w:rsidR="008A6E0B">
        <w:rPr>
          <w:rFonts w:asciiTheme="minorEastAsia" w:hAnsiTheme="minorEastAsia" w:hint="eastAsia"/>
          <w:szCs w:val="21"/>
        </w:rPr>
        <w:t>咨询：QQ群：</w:t>
      </w:r>
      <w:r w:rsidR="008A6E0B" w:rsidRPr="008A6E0B">
        <w:rPr>
          <w:rFonts w:asciiTheme="minorEastAsia" w:hAnsiTheme="minorEastAsia" w:hint="eastAsia"/>
          <w:szCs w:val="21"/>
        </w:rPr>
        <w:t>群号:685724598</w:t>
      </w:r>
    </w:p>
    <w:p w14:paraId="7905D578" w14:textId="391357C9" w:rsidR="00671B33" w:rsidRPr="008A6E0B" w:rsidRDefault="008A6E0B" w:rsidP="008A6E0B">
      <w:pPr>
        <w:spacing w:beforeLines="100" w:before="312" w:afterLines="50" w:after="156" w:line="360" w:lineRule="auto"/>
        <w:jc w:val="left"/>
        <w:rPr>
          <w:rFonts w:asciiTheme="minorEastAsia" w:hAnsiTheme="minorEastAsia" w:hint="eastAsia"/>
          <w:b/>
          <w:szCs w:val="21"/>
        </w:rPr>
      </w:pPr>
      <w:r w:rsidRPr="008A6E0B">
        <w:rPr>
          <w:rFonts w:asciiTheme="minorEastAsia" w:hAnsiTheme="minorEastAsia" w:hint="eastAsia"/>
          <w:b/>
          <w:szCs w:val="21"/>
        </w:rPr>
        <w:t>企业微信公众平台</w:t>
      </w:r>
    </w:p>
    <w:p w14:paraId="698AC00C" w14:textId="0B5DD4DA" w:rsidR="00FA6C60" w:rsidRPr="008A6E0B" w:rsidRDefault="008A6E0B" w:rsidP="00FA6C60">
      <w:pPr>
        <w:spacing w:line="360" w:lineRule="auto"/>
        <w:rPr>
          <w:rFonts w:asciiTheme="minorEastAsia" w:hAnsiTheme="minorEastAsia"/>
          <w:szCs w:val="21"/>
        </w:rPr>
      </w:pPr>
      <w:r w:rsidRPr="008A6E0B">
        <w:rPr>
          <w:rFonts w:asciiTheme="minorEastAsia" w:hAnsiTheme="minorEastAsia"/>
          <w:noProof/>
          <w:szCs w:val="21"/>
        </w:rPr>
        <w:drawing>
          <wp:inline distT="0" distB="0" distL="0" distR="0" wp14:anchorId="29BB74A8" wp14:editId="1777131F">
            <wp:extent cx="790575" cy="790575"/>
            <wp:effectExtent l="19050" t="0" r="9525" b="0"/>
            <wp:docPr id="5" name="图片 1" descr="D:\CSCEC-Algeria\2016年校园招聘策划\海拓二维码0.5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SCEC-Algeria\2016年校园招聘策划\海拓二维码0.5m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CBD58" w14:textId="77777777" w:rsidR="008A6E0B" w:rsidRPr="008A6E0B" w:rsidRDefault="008A6E0B">
      <w:pPr>
        <w:spacing w:line="360" w:lineRule="auto"/>
        <w:rPr>
          <w:rFonts w:asciiTheme="minorEastAsia" w:hAnsiTheme="minorEastAsia"/>
          <w:szCs w:val="21"/>
        </w:rPr>
      </w:pPr>
    </w:p>
    <w:sectPr w:rsidR="008A6E0B" w:rsidRPr="008A6E0B" w:rsidSect="004E1BD2">
      <w:head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2F24D1" w14:textId="77777777" w:rsidR="00EE23C3" w:rsidRDefault="00EE23C3" w:rsidP="00106887">
      <w:r>
        <w:separator/>
      </w:r>
    </w:p>
  </w:endnote>
  <w:endnote w:type="continuationSeparator" w:id="0">
    <w:p w14:paraId="05D41D14" w14:textId="77777777" w:rsidR="00EE23C3" w:rsidRDefault="00EE23C3" w:rsidP="0010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BB81D3" w14:textId="77777777" w:rsidR="00EE23C3" w:rsidRDefault="00EE23C3" w:rsidP="00106887">
      <w:r>
        <w:separator/>
      </w:r>
    </w:p>
  </w:footnote>
  <w:footnote w:type="continuationSeparator" w:id="0">
    <w:p w14:paraId="4B89E016" w14:textId="77777777" w:rsidR="00EE23C3" w:rsidRDefault="00EE23C3" w:rsidP="00106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451480" w14:textId="77777777" w:rsidR="004D423F" w:rsidRDefault="004D423F" w:rsidP="004D423F">
    <w:pPr>
      <w:pStyle w:val="a3"/>
      <w:pBdr>
        <w:bottom w:val="none" w:sz="0" w:space="0" w:color="auto"/>
      </w:pBdr>
      <w:jc w:val="left"/>
    </w:pPr>
    <w:r w:rsidRPr="004D423F">
      <w:rPr>
        <w:noProof/>
      </w:rPr>
      <w:drawing>
        <wp:inline distT="0" distB="0" distL="0" distR="0" wp14:anchorId="583D6452" wp14:editId="463E73CF">
          <wp:extent cx="3076575" cy="253356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中英文全称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5094" cy="2532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8D7D4D"/>
    <w:multiLevelType w:val="hybridMultilevel"/>
    <w:tmpl w:val="31EA65F0"/>
    <w:lvl w:ilvl="0" w:tplc="1B8078A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6887"/>
    <w:rsid w:val="00027554"/>
    <w:rsid w:val="0002785C"/>
    <w:rsid w:val="00042707"/>
    <w:rsid w:val="00045658"/>
    <w:rsid w:val="00055E6F"/>
    <w:rsid w:val="000A2A71"/>
    <w:rsid w:val="000A3ABF"/>
    <w:rsid w:val="000A5638"/>
    <w:rsid w:val="00106887"/>
    <w:rsid w:val="00142284"/>
    <w:rsid w:val="00155925"/>
    <w:rsid w:val="0018478B"/>
    <w:rsid w:val="001E0D40"/>
    <w:rsid w:val="001E3873"/>
    <w:rsid w:val="00210A58"/>
    <w:rsid w:val="00267FDE"/>
    <w:rsid w:val="00271E5F"/>
    <w:rsid w:val="00277ABC"/>
    <w:rsid w:val="00306E40"/>
    <w:rsid w:val="00350337"/>
    <w:rsid w:val="00362E63"/>
    <w:rsid w:val="00366843"/>
    <w:rsid w:val="003746FB"/>
    <w:rsid w:val="003863C8"/>
    <w:rsid w:val="003A2765"/>
    <w:rsid w:val="003B05D4"/>
    <w:rsid w:val="003B1746"/>
    <w:rsid w:val="003E2FBC"/>
    <w:rsid w:val="003F6D46"/>
    <w:rsid w:val="0041605B"/>
    <w:rsid w:val="004263AE"/>
    <w:rsid w:val="00436063"/>
    <w:rsid w:val="0047117A"/>
    <w:rsid w:val="004951AA"/>
    <w:rsid w:val="004D423F"/>
    <w:rsid w:val="004E1BD2"/>
    <w:rsid w:val="005436A9"/>
    <w:rsid w:val="00563391"/>
    <w:rsid w:val="00573C6F"/>
    <w:rsid w:val="00590C5B"/>
    <w:rsid w:val="00597EBD"/>
    <w:rsid w:val="005B33BE"/>
    <w:rsid w:val="0060459B"/>
    <w:rsid w:val="006054D1"/>
    <w:rsid w:val="00617C73"/>
    <w:rsid w:val="00625C4E"/>
    <w:rsid w:val="00663A5B"/>
    <w:rsid w:val="00671B33"/>
    <w:rsid w:val="006D3DCE"/>
    <w:rsid w:val="006F7E0E"/>
    <w:rsid w:val="007247A1"/>
    <w:rsid w:val="00734B32"/>
    <w:rsid w:val="00740956"/>
    <w:rsid w:val="00754A2C"/>
    <w:rsid w:val="00763AA5"/>
    <w:rsid w:val="0079718E"/>
    <w:rsid w:val="007A2070"/>
    <w:rsid w:val="008368C6"/>
    <w:rsid w:val="0086360E"/>
    <w:rsid w:val="008A409C"/>
    <w:rsid w:val="008A6E0B"/>
    <w:rsid w:val="00920637"/>
    <w:rsid w:val="00927971"/>
    <w:rsid w:val="00936D55"/>
    <w:rsid w:val="00942C0B"/>
    <w:rsid w:val="00942EA7"/>
    <w:rsid w:val="00973AC1"/>
    <w:rsid w:val="00991080"/>
    <w:rsid w:val="00A671A3"/>
    <w:rsid w:val="00A73D7A"/>
    <w:rsid w:val="00AB358C"/>
    <w:rsid w:val="00AE2F40"/>
    <w:rsid w:val="00AE59EB"/>
    <w:rsid w:val="00B0487A"/>
    <w:rsid w:val="00B114E6"/>
    <w:rsid w:val="00B80754"/>
    <w:rsid w:val="00B93700"/>
    <w:rsid w:val="00B9560C"/>
    <w:rsid w:val="00BC58A2"/>
    <w:rsid w:val="00BE0D1A"/>
    <w:rsid w:val="00C00ABB"/>
    <w:rsid w:val="00C31687"/>
    <w:rsid w:val="00C54B55"/>
    <w:rsid w:val="00C74DF1"/>
    <w:rsid w:val="00C81805"/>
    <w:rsid w:val="00CD111C"/>
    <w:rsid w:val="00CD45C0"/>
    <w:rsid w:val="00CD6EA1"/>
    <w:rsid w:val="00D36C76"/>
    <w:rsid w:val="00D85D1C"/>
    <w:rsid w:val="00DA16D1"/>
    <w:rsid w:val="00DB7F11"/>
    <w:rsid w:val="00DC6F99"/>
    <w:rsid w:val="00E205C1"/>
    <w:rsid w:val="00E40BAC"/>
    <w:rsid w:val="00E577C2"/>
    <w:rsid w:val="00E658ED"/>
    <w:rsid w:val="00E7114B"/>
    <w:rsid w:val="00E80347"/>
    <w:rsid w:val="00E91F4A"/>
    <w:rsid w:val="00EA4CE0"/>
    <w:rsid w:val="00EB1E63"/>
    <w:rsid w:val="00EB2C33"/>
    <w:rsid w:val="00EC5251"/>
    <w:rsid w:val="00ED3D65"/>
    <w:rsid w:val="00EE23C3"/>
    <w:rsid w:val="00F33CFB"/>
    <w:rsid w:val="00F33F53"/>
    <w:rsid w:val="00F540F3"/>
    <w:rsid w:val="00F73EA6"/>
    <w:rsid w:val="00F829A7"/>
    <w:rsid w:val="00F85C1B"/>
    <w:rsid w:val="00FA50D5"/>
    <w:rsid w:val="00FA6C60"/>
    <w:rsid w:val="00FE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9F1FA3"/>
  <w15:docId w15:val="{49BB197E-2272-4B48-A7D3-512555BA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68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68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68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688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D423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D423F"/>
    <w:rPr>
      <w:sz w:val="18"/>
      <w:szCs w:val="18"/>
    </w:rPr>
  </w:style>
  <w:style w:type="table" w:customStyle="1" w:styleId="4-51">
    <w:name w:val="网格表 4 - 着色 51"/>
    <w:basedOn w:val="a1"/>
    <w:uiPriority w:val="49"/>
    <w:rsid w:val="004D423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a9">
    <w:name w:val="List Paragraph"/>
    <w:basedOn w:val="a"/>
    <w:uiPriority w:val="34"/>
    <w:qFormat/>
    <w:rsid w:val="0047117A"/>
    <w:pPr>
      <w:ind w:firstLineChars="200" w:firstLine="420"/>
    </w:pPr>
  </w:style>
  <w:style w:type="character" w:styleId="aa">
    <w:name w:val="Hyperlink"/>
    <w:basedOn w:val="a0"/>
    <w:uiPriority w:val="99"/>
    <w:unhideWhenUsed/>
    <w:rsid w:val="0018478B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18478B"/>
    <w:rPr>
      <w:color w:val="800080" w:themeColor="followedHyperlink"/>
      <w:u w:val="single"/>
    </w:rPr>
  </w:style>
  <w:style w:type="paragraph" w:styleId="ac">
    <w:name w:val="annotation text"/>
    <w:basedOn w:val="a"/>
    <w:link w:val="ad"/>
    <w:uiPriority w:val="99"/>
    <w:semiHidden/>
    <w:unhideWhenUsed/>
    <w:qFormat/>
    <w:rsid w:val="00A73D7A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qFormat/>
    <w:rsid w:val="00A73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5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E3E0010-5262-481C-8092-B7A809C2E9ED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49807DC6-9299-4DFA-A3CE-FCA8107D3380}">
      <dgm:prSet phldrT="[文本]"/>
      <dgm:spPr/>
      <dgm:t>
        <a:bodyPr/>
        <a:lstStyle/>
        <a:p>
          <a:r>
            <a:rPr lang="zh-CN" altLang="en-US"/>
            <a:t>中建统一测评</a:t>
          </a:r>
        </a:p>
      </dgm:t>
    </dgm:pt>
    <dgm:pt modelId="{23BA0CE5-712B-4DA7-BAFD-11EC9FDB5001}" type="parTrans" cxnId="{65F13AB4-AE46-4E52-891E-93EEBFA9BCEF}">
      <dgm:prSet/>
      <dgm:spPr/>
      <dgm:t>
        <a:bodyPr/>
        <a:lstStyle/>
        <a:p>
          <a:endParaRPr lang="zh-CN" altLang="en-US"/>
        </a:p>
      </dgm:t>
    </dgm:pt>
    <dgm:pt modelId="{57086FA9-086E-4093-9995-A8BF0DE17B28}" type="sibTrans" cxnId="{65F13AB4-AE46-4E52-891E-93EEBFA9BCEF}">
      <dgm:prSet/>
      <dgm:spPr/>
      <dgm:t>
        <a:bodyPr/>
        <a:lstStyle/>
        <a:p>
          <a:endParaRPr lang="zh-CN" altLang="en-US"/>
        </a:p>
      </dgm:t>
    </dgm:pt>
    <dgm:pt modelId="{2468BAF2-5250-44AD-9F0F-C3B8D4892228}">
      <dgm:prSet phldrT="[文本]"/>
      <dgm:spPr/>
      <dgm:t>
        <a:bodyPr/>
        <a:lstStyle/>
        <a:p>
          <a:r>
            <a:rPr lang="zh-CN" altLang="en-US"/>
            <a:t>简历</a:t>
          </a:r>
          <a:endParaRPr lang="en-US" altLang="zh-CN"/>
        </a:p>
        <a:p>
          <a:r>
            <a:rPr lang="zh-CN" altLang="en-US"/>
            <a:t>网申</a:t>
          </a:r>
        </a:p>
      </dgm:t>
    </dgm:pt>
    <dgm:pt modelId="{CB3C9155-2174-4909-A101-F429AB1F794D}" type="parTrans" cxnId="{19095B35-8158-4B86-9EF9-F0E24D6D19A8}">
      <dgm:prSet/>
      <dgm:spPr/>
      <dgm:t>
        <a:bodyPr/>
        <a:lstStyle/>
        <a:p>
          <a:endParaRPr lang="zh-CN" altLang="en-US"/>
        </a:p>
      </dgm:t>
    </dgm:pt>
    <dgm:pt modelId="{B79EC6D1-A999-415D-ADAF-78D8C3E501A0}" type="sibTrans" cxnId="{19095B35-8158-4B86-9EF9-F0E24D6D19A8}">
      <dgm:prSet/>
      <dgm:spPr/>
      <dgm:t>
        <a:bodyPr/>
        <a:lstStyle/>
        <a:p>
          <a:endParaRPr lang="zh-CN" altLang="en-US"/>
        </a:p>
      </dgm:t>
    </dgm:pt>
    <dgm:pt modelId="{AC2AA150-181F-485A-B70B-971B5355EE54}">
      <dgm:prSet phldrT="[文本]"/>
      <dgm:spPr/>
      <dgm:t>
        <a:bodyPr/>
        <a:lstStyle/>
        <a:p>
          <a:r>
            <a:rPr lang="zh-CN" altLang="en-US"/>
            <a:t>校园宣讲会</a:t>
          </a:r>
        </a:p>
      </dgm:t>
    </dgm:pt>
    <dgm:pt modelId="{D01F1C73-6753-4C28-B634-1E78FABC04B1}" type="parTrans" cxnId="{B346831A-C629-41F6-AB33-AB2E3E71318E}">
      <dgm:prSet/>
      <dgm:spPr/>
      <dgm:t>
        <a:bodyPr/>
        <a:lstStyle/>
        <a:p>
          <a:endParaRPr lang="zh-CN" altLang="en-US"/>
        </a:p>
      </dgm:t>
    </dgm:pt>
    <dgm:pt modelId="{C4031487-25A1-4A8C-A768-824DD08A9164}" type="sibTrans" cxnId="{B346831A-C629-41F6-AB33-AB2E3E71318E}">
      <dgm:prSet/>
      <dgm:spPr/>
      <dgm:t>
        <a:bodyPr/>
        <a:lstStyle/>
        <a:p>
          <a:endParaRPr lang="zh-CN" altLang="en-US"/>
        </a:p>
      </dgm:t>
    </dgm:pt>
    <dgm:pt modelId="{DD8F0AC0-649F-464F-987B-528F35C07292}">
      <dgm:prSet/>
      <dgm:spPr/>
      <dgm:t>
        <a:bodyPr/>
        <a:lstStyle/>
        <a:p>
          <a:r>
            <a:rPr lang="zh-CN" altLang="en-US"/>
            <a:t>笔试</a:t>
          </a:r>
          <a:r>
            <a:rPr lang="en-US" altLang="zh-CN"/>
            <a:t>	</a:t>
          </a:r>
          <a:endParaRPr lang="zh-CN" altLang="en-US"/>
        </a:p>
      </dgm:t>
    </dgm:pt>
    <dgm:pt modelId="{6D7F4377-4FB7-4711-B6CD-969E0F4E7CC6}" type="parTrans" cxnId="{53086E3F-8100-4914-8CA7-2F25B17DFD4C}">
      <dgm:prSet/>
      <dgm:spPr/>
      <dgm:t>
        <a:bodyPr/>
        <a:lstStyle/>
        <a:p>
          <a:endParaRPr lang="zh-CN" altLang="en-US"/>
        </a:p>
      </dgm:t>
    </dgm:pt>
    <dgm:pt modelId="{DF5E6FD5-046E-4C5B-B04F-47F5F6474CCC}" type="sibTrans" cxnId="{53086E3F-8100-4914-8CA7-2F25B17DFD4C}">
      <dgm:prSet/>
      <dgm:spPr/>
      <dgm:t>
        <a:bodyPr/>
        <a:lstStyle/>
        <a:p>
          <a:endParaRPr lang="zh-CN" altLang="en-US"/>
        </a:p>
      </dgm:t>
    </dgm:pt>
    <dgm:pt modelId="{4BE79B51-869C-4AD2-972C-1314EE5D2E00}">
      <dgm:prSet/>
      <dgm:spPr/>
      <dgm:t>
        <a:bodyPr/>
        <a:lstStyle/>
        <a:p>
          <a:r>
            <a:rPr lang="en-US" altLang="zh-CN"/>
            <a:t>HR</a:t>
          </a:r>
          <a:r>
            <a:rPr lang="zh-CN" altLang="en-US"/>
            <a:t>面试</a:t>
          </a:r>
        </a:p>
      </dgm:t>
    </dgm:pt>
    <dgm:pt modelId="{A576B6A2-3424-49A4-A669-FCFE462336AD}" type="parTrans" cxnId="{D85AE697-00BD-4786-A293-C8D350C293BD}">
      <dgm:prSet/>
      <dgm:spPr/>
      <dgm:t>
        <a:bodyPr/>
        <a:lstStyle/>
        <a:p>
          <a:endParaRPr lang="zh-CN" altLang="en-US"/>
        </a:p>
      </dgm:t>
    </dgm:pt>
    <dgm:pt modelId="{AC6A44E8-0026-4EDA-8AFD-2E71793ED4FD}" type="sibTrans" cxnId="{D85AE697-00BD-4786-A293-C8D350C293BD}">
      <dgm:prSet/>
      <dgm:spPr/>
      <dgm:t>
        <a:bodyPr/>
        <a:lstStyle/>
        <a:p>
          <a:endParaRPr lang="zh-CN" altLang="en-US"/>
        </a:p>
      </dgm:t>
    </dgm:pt>
    <dgm:pt modelId="{A30EEE6C-8244-4E00-B72D-CB5C0B06C152}">
      <dgm:prSet/>
      <dgm:spPr/>
      <dgm:t>
        <a:bodyPr/>
        <a:lstStyle/>
        <a:p>
          <a:r>
            <a:rPr lang="zh-CN" altLang="en-US"/>
            <a:t>体检</a:t>
          </a:r>
          <a:endParaRPr lang="en-US" altLang="zh-CN"/>
        </a:p>
      </dgm:t>
    </dgm:pt>
    <dgm:pt modelId="{33C0BF19-2C55-44B7-B6D9-23EF82BCB2B9}" type="parTrans" cxnId="{CD2E252A-9873-4C71-970E-ECE043616CEA}">
      <dgm:prSet/>
      <dgm:spPr/>
      <dgm:t>
        <a:bodyPr/>
        <a:lstStyle/>
        <a:p>
          <a:endParaRPr lang="zh-CN" altLang="en-US"/>
        </a:p>
      </dgm:t>
    </dgm:pt>
    <dgm:pt modelId="{F1E2276A-E6BD-4D02-B0B7-DF90B950B7FE}" type="sibTrans" cxnId="{CD2E252A-9873-4C71-970E-ECE043616CEA}">
      <dgm:prSet/>
      <dgm:spPr/>
      <dgm:t>
        <a:bodyPr/>
        <a:lstStyle/>
        <a:p>
          <a:endParaRPr lang="zh-CN" altLang="en-US"/>
        </a:p>
      </dgm:t>
    </dgm:pt>
    <dgm:pt modelId="{051861CF-C5B6-4FE2-B671-D844B90D0BB3}">
      <dgm:prSet/>
      <dgm:spPr/>
      <dgm:t>
        <a:bodyPr/>
        <a:lstStyle/>
        <a:p>
          <a:r>
            <a:rPr lang="zh-CN" altLang="en-US"/>
            <a:t>录用</a:t>
          </a:r>
          <a:endParaRPr lang="en-US" altLang="zh-CN"/>
        </a:p>
        <a:p>
          <a:r>
            <a:rPr lang="zh-CN" altLang="en-US"/>
            <a:t>签约</a:t>
          </a:r>
        </a:p>
      </dgm:t>
    </dgm:pt>
    <dgm:pt modelId="{6AA8CE8E-61EB-42B7-B8EE-340EE7482265}" type="parTrans" cxnId="{41B2BA6E-2D5A-47EE-9873-6D759A6D5361}">
      <dgm:prSet/>
      <dgm:spPr/>
      <dgm:t>
        <a:bodyPr/>
        <a:lstStyle/>
        <a:p>
          <a:endParaRPr lang="zh-CN" altLang="en-US"/>
        </a:p>
      </dgm:t>
    </dgm:pt>
    <dgm:pt modelId="{04E75412-015A-4ED8-93E2-B5C85A501278}" type="sibTrans" cxnId="{41B2BA6E-2D5A-47EE-9873-6D759A6D5361}">
      <dgm:prSet/>
      <dgm:spPr/>
      <dgm:t>
        <a:bodyPr/>
        <a:lstStyle/>
        <a:p>
          <a:endParaRPr lang="zh-CN" altLang="en-US"/>
        </a:p>
      </dgm:t>
    </dgm:pt>
    <dgm:pt modelId="{FD594332-4420-2241-8F98-CCDE570FC807}">
      <dgm:prSet/>
      <dgm:spPr/>
      <dgm:t>
        <a:bodyPr/>
        <a:lstStyle/>
        <a:p>
          <a:r>
            <a:rPr lang="zh-CN" altLang="en-US"/>
            <a:t>专业面试</a:t>
          </a:r>
        </a:p>
      </dgm:t>
    </dgm:pt>
    <dgm:pt modelId="{5492C847-A46D-AC44-8ADE-54F436349558}" type="parTrans" cxnId="{3C145F50-7260-FA45-9A52-A35BC0D25F66}">
      <dgm:prSet/>
      <dgm:spPr/>
    </dgm:pt>
    <dgm:pt modelId="{2D15A2DA-EBFC-234A-923A-7651CC7AB8DB}" type="sibTrans" cxnId="{3C145F50-7260-FA45-9A52-A35BC0D25F66}">
      <dgm:prSet/>
      <dgm:spPr/>
      <dgm:t>
        <a:bodyPr/>
        <a:lstStyle/>
        <a:p>
          <a:endParaRPr lang="zh-CN" altLang="en-US"/>
        </a:p>
      </dgm:t>
    </dgm:pt>
    <dgm:pt modelId="{6785C24E-4CD5-4566-AFA3-906CC8E2B1B3}" type="pres">
      <dgm:prSet presAssocID="{EE3E0010-5262-481C-8092-B7A809C2E9ED}" presName="Name0" presStyleCnt="0">
        <dgm:presLayoutVars>
          <dgm:dir/>
          <dgm:resizeHandles val="exact"/>
        </dgm:presLayoutVars>
      </dgm:prSet>
      <dgm:spPr/>
    </dgm:pt>
    <dgm:pt modelId="{FF4CE399-4A8B-4BDA-A3B6-2439DAC9A8EB}" type="pres">
      <dgm:prSet presAssocID="{49807DC6-9299-4DFA-A3CE-FCA8107D3380}" presName="node" presStyleLbl="node1" presStyleIdx="0" presStyleCnt="8">
        <dgm:presLayoutVars>
          <dgm:bulletEnabled val="1"/>
        </dgm:presLayoutVars>
      </dgm:prSet>
      <dgm:spPr/>
    </dgm:pt>
    <dgm:pt modelId="{EA320233-5245-4BF5-8FB9-26F3EABA71DF}" type="pres">
      <dgm:prSet presAssocID="{57086FA9-086E-4093-9995-A8BF0DE17B28}" presName="sibTrans" presStyleLbl="sibTrans2D1" presStyleIdx="0" presStyleCnt="7"/>
      <dgm:spPr/>
    </dgm:pt>
    <dgm:pt modelId="{B4A66EFE-4A06-4160-AF9D-6ECE609F9203}" type="pres">
      <dgm:prSet presAssocID="{57086FA9-086E-4093-9995-A8BF0DE17B28}" presName="connectorText" presStyleLbl="sibTrans2D1" presStyleIdx="0" presStyleCnt="7"/>
      <dgm:spPr/>
    </dgm:pt>
    <dgm:pt modelId="{89273FBC-2B79-4CCF-8863-9A017F2D1690}" type="pres">
      <dgm:prSet presAssocID="{2468BAF2-5250-44AD-9F0F-C3B8D4892228}" presName="node" presStyleLbl="node1" presStyleIdx="1" presStyleCnt="8">
        <dgm:presLayoutVars>
          <dgm:bulletEnabled val="1"/>
        </dgm:presLayoutVars>
      </dgm:prSet>
      <dgm:spPr/>
    </dgm:pt>
    <dgm:pt modelId="{B7D0FF77-27A1-4183-B896-FC9C08E5A75D}" type="pres">
      <dgm:prSet presAssocID="{B79EC6D1-A999-415D-ADAF-78D8C3E501A0}" presName="sibTrans" presStyleLbl="sibTrans2D1" presStyleIdx="1" presStyleCnt="7"/>
      <dgm:spPr/>
    </dgm:pt>
    <dgm:pt modelId="{AD6D0409-10D3-4DBF-8512-64954436FA00}" type="pres">
      <dgm:prSet presAssocID="{B79EC6D1-A999-415D-ADAF-78D8C3E501A0}" presName="connectorText" presStyleLbl="sibTrans2D1" presStyleIdx="1" presStyleCnt="7"/>
      <dgm:spPr/>
    </dgm:pt>
    <dgm:pt modelId="{39059A93-AD91-46B4-9369-B58E3ACC8981}" type="pres">
      <dgm:prSet presAssocID="{AC2AA150-181F-485A-B70B-971B5355EE54}" presName="node" presStyleLbl="node1" presStyleIdx="2" presStyleCnt="8">
        <dgm:presLayoutVars>
          <dgm:bulletEnabled val="1"/>
        </dgm:presLayoutVars>
      </dgm:prSet>
      <dgm:spPr/>
    </dgm:pt>
    <dgm:pt modelId="{52045698-3E06-47BC-82E4-4E81EB879858}" type="pres">
      <dgm:prSet presAssocID="{C4031487-25A1-4A8C-A768-824DD08A9164}" presName="sibTrans" presStyleLbl="sibTrans2D1" presStyleIdx="2" presStyleCnt="7"/>
      <dgm:spPr/>
    </dgm:pt>
    <dgm:pt modelId="{C9BA31E9-7D98-46A4-B9F7-1B139FFC77E1}" type="pres">
      <dgm:prSet presAssocID="{C4031487-25A1-4A8C-A768-824DD08A9164}" presName="connectorText" presStyleLbl="sibTrans2D1" presStyleIdx="2" presStyleCnt="7"/>
      <dgm:spPr/>
    </dgm:pt>
    <dgm:pt modelId="{CE330268-BDF0-4044-A395-A6CA0FEABD54}" type="pres">
      <dgm:prSet presAssocID="{DD8F0AC0-649F-464F-987B-528F35C07292}" presName="node" presStyleLbl="node1" presStyleIdx="3" presStyleCnt="8">
        <dgm:presLayoutVars>
          <dgm:bulletEnabled val="1"/>
        </dgm:presLayoutVars>
      </dgm:prSet>
      <dgm:spPr/>
    </dgm:pt>
    <dgm:pt modelId="{4390ECDE-FF22-46C1-89B1-C5328611CEC3}" type="pres">
      <dgm:prSet presAssocID="{DF5E6FD5-046E-4C5B-B04F-47F5F6474CCC}" presName="sibTrans" presStyleLbl="sibTrans2D1" presStyleIdx="3" presStyleCnt="7"/>
      <dgm:spPr/>
    </dgm:pt>
    <dgm:pt modelId="{128CAD5A-74C0-4E0E-AF4D-64D944198633}" type="pres">
      <dgm:prSet presAssocID="{DF5E6FD5-046E-4C5B-B04F-47F5F6474CCC}" presName="connectorText" presStyleLbl="sibTrans2D1" presStyleIdx="3" presStyleCnt="7"/>
      <dgm:spPr/>
    </dgm:pt>
    <dgm:pt modelId="{92050B63-3F02-40F5-8546-99A669709D7D}" type="pres">
      <dgm:prSet presAssocID="{4BE79B51-869C-4AD2-972C-1314EE5D2E00}" presName="node" presStyleLbl="node1" presStyleIdx="4" presStyleCnt="8">
        <dgm:presLayoutVars>
          <dgm:bulletEnabled val="1"/>
        </dgm:presLayoutVars>
      </dgm:prSet>
      <dgm:spPr/>
    </dgm:pt>
    <dgm:pt modelId="{D186EA0E-D29E-4FD0-88F5-79B3984C14AC}" type="pres">
      <dgm:prSet presAssocID="{AC6A44E8-0026-4EDA-8AFD-2E71793ED4FD}" presName="sibTrans" presStyleLbl="sibTrans2D1" presStyleIdx="4" presStyleCnt="7"/>
      <dgm:spPr/>
    </dgm:pt>
    <dgm:pt modelId="{1D8CE646-6DA5-4D23-9E5D-A6526F881233}" type="pres">
      <dgm:prSet presAssocID="{AC6A44E8-0026-4EDA-8AFD-2E71793ED4FD}" presName="connectorText" presStyleLbl="sibTrans2D1" presStyleIdx="4" presStyleCnt="7"/>
      <dgm:spPr/>
    </dgm:pt>
    <dgm:pt modelId="{554A69E6-C566-9F4F-B798-785F7F812374}" type="pres">
      <dgm:prSet presAssocID="{FD594332-4420-2241-8F98-CCDE570FC807}" presName="node" presStyleLbl="node1" presStyleIdx="5" presStyleCnt="8">
        <dgm:presLayoutVars>
          <dgm:bulletEnabled val="1"/>
        </dgm:presLayoutVars>
      </dgm:prSet>
      <dgm:spPr/>
    </dgm:pt>
    <dgm:pt modelId="{C48A9257-EF24-C648-9825-543813541558}" type="pres">
      <dgm:prSet presAssocID="{2D15A2DA-EBFC-234A-923A-7651CC7AB8DB}" presName="sibTrans" presStyleLbl="sibTrans2D1" presStyleIdx="5" presStyleCnt="7"/>
      <dgm:spPr/>
    </dgm:pt>
    <dgm:pt modelId="{E28F1862-9D5A-174D-968F-7E2BADC8CDB7}" type="pres">
      <dgm:prSet presAssocID="{2D15A2DA-EBFC-234A-923A-7651CC7AB8DB}" presName="connectorText" presStyleLbl="sibTrans2D1" presStyleIdx="5" presStyleCnt="7"/>
      <dgm:spPr/>
    </dgm:pt>
    <dgm:pt modelId="{07BE683A-E453-4D9B-A1F8-4912537F6AE4}" type="pres">
      <dgm:prSet presAssocID="{A30EEE6C-8244-4E00-B72D-CB5C0B06C152}" presName="node" presStyleLbl="node1" presStyleIdx="6" presStyleCnt="8">
        <dgm:presLayoutVars>
          <dgm:bulletEnabled val="1"/>
        </dgm:presLayoutVars>
      </dgm:prSet>
      <dgm:spPr/>
    </dgm:pt>
    <dgm:pt modelId="{3493710F-3D58-4D08-AC2A-056B92DEF4DF}" type="pres">
      <dgm:prSet presAssocID="{F1E2276A-E6BD-4D02-B0B7-DF90B950B7FE}" presName="sibTrans" presStyleLbl="sibTrans2D1" presStyleIdx="6" presStyleCnt="7"/>
      <dgm:spPr/>
    </dgm:pt>
    <dgm:pt modelId="{0BB12C52-43E1-4221-BB89-669E0B615A02}" type="pres">
      <dgm:prSet presAssocID="{F1E2276A-E6BD-4D02-B0B7-DF90B950B7FE}" presName="connectorText" presStyleLbl="sibTrans2D1" presStyleIdx="6" presStyleCnt="7"/>
      <dgm:spPr/>
    </dgm:pt>
    <dgm:pt modelId="{0DBBA2E8-400B-4D5C-BCE6-E3E069E0FF9B}" type="pres">
      <dgm:prSet presAssocID="{051861CF-C5B6-4FE2-B671-D844B90D0BB3}" presName="node" presStyleLbl="node1" presStyleIdx="7" presStyleCnt="8">
        <dgm:presLayoutVars>
          <dgm:bulletEnabled val="1"/>
        </dgm:presLayoutVars>
      </dgm:prSet>
      <dgm:spPr/>
    </dgm:pt>
  </dgm:ptLst>
  <dgm:cxnLst>
    <dgm:cxn modelId="{B346831A-C629-41F6-AB33-AB2E3E71318E}" srcId="{EE3E0010-5262-481C-8092-B7A809C2E9ED}" destId="{AC2AA150-181F-485A-B70B-971B5355EE54}" srcOrd="2" destOrd="0" parTransId="{D01F1C73-6753-4C28-B634-1E78FABC04B1}" sibTransId="{C4031487-25A1-4A8C-A768-824DD08A9164}"/>
    <dgm:cxn modelId="{9924FF1A-617C-4DF7-AECE-081215A34491}" type="presOf" srcId="{EE3E0010-5262-481C-8092-B7A809C2E9ED}" destId="{6785C24E-4CD5-4566-AFA3-906CC8E2B1B3}" srcOrd="0" destOrd="0" presId="urn:microsoft.com/office/officeart/2005/8/layout/process1"/>
    <dgm:cxn modelId="{CD2E252A-9873-4C71-970E-ECE043616CEA}" srcId="{EE3E0010-5262-481C-8092-B7A809C2E9ED}" destId="{A30EEE6C-8244-4E00-B72D-CB5C0B06C152}" srcOrd="6" destOrd="0" parTransId="{33C0BF19-2C55-44B7-B6D9-23EF82BCB2B9}" sibTransId="{F1E2276A-E6BD-4D02-B0B7-DF90B950B7FE}"/>
    <dgm:cxn modelId="{D8D65031-3CC2-9D4B-90EB-BDD5A5BB5113}" type="presOf" srcId="{2D15A2DA-EBFC-234A-923A-7651CC7AB8DB}" destId="{C48A9257-EF24-C648-9825-543813541558}" srcOrd="0" destOrd="0" presId="urn:microsoft.com/office/officeart/2005/8/layout/process1"/>
    <dgm:cxn modelId="{19095B35-8158-4B86-9EF9-F0E24D6D19A8}" srcId="{EE3E0010-5262-481C-8092-B7A809C2E9ED}" destId="{2468BAF2-5250-44AD-9F0F-C3B8D4892228}" srcOrd="1" destOrd="0" parTransId="{CB3C9155-2174-4909-A101-F429AB1F794D}" sibTransId="{B79EC6D1-A999-415D-ADAF-78D8C3E501A0}"/>
    <dgm:cxn modelId="{7E1F8037-CCB2-A74D-8B63-92E696942E8C}" type="presOf" srcId="{2D15A2DA-EBFC-234A-923A-7651CC7AB8DB}" destId="{E28F1862-9D5A-174D-968F-7E2BADC8CDB7}" srcOrd="1" destOrd="0" presId="urn:microsoft.com/office/officeart/2005/8/layout/process1"/>
    <dgm:cxn modelId="{53086E3F-8100-4914-8CA7-2F25B17DFD4C}" srcId="{EE3E0010-5262-481C-8092-B7A809C2E9ED}" destId="{DD8F0AC0-649F-464F-987B-528F35C07292}" srcOrd="3" destOrd="0" parTransId="{6D7F4377-4FB7-4711-B6CD-969E0F4E7CC6}" sibTransId="{DF5E6FD5-046E-4C5B-B04F-47F5F6474CCC}"/>
    <dgm:cxn modelId="{7DAD6E3F-5132-47BB-BC9D-6B2D4BA7E4E7}" type="presOf" srcId="{A30EEE6C-8244-4E00-B72D-CB5C0B06C152}" destId="{07BE683A-E453-4D9B-A1F8-4912537F6AE4}" srcOrd="0" destOrd="0" presId="urn:microsoft.com/office/officeart/2005/8/layout/process1"/>
    <dgm:cxn modelId="{9E57D14C-E75A-4C43-948B-9DF0E19541CF}" type="presOf" srcId="{2468BAF2-5250-44AD-9F0F-C3B8D4892228}" destId="{89273FBC-2B79-4CCF-8863-9A017F2D1690}" srcOrd="0" destOrd="0" presId="urn:microsoft.com/office/officeart/2005/8/layout/process1"/>
    <dgm:cxn modelId="{09C2084E-582C-43B1-8153-628E127B3810}" type="presOf" srcId="{AC2AA150-181F-485A-B70B-971B5355EE54}" destId="{39059A93-AD91-46B4-9369-B58E3ACC8981}" srcOrd="0" destOrd="0" presId="urn:microsoft.com/office/officeart/2005/8/layout/process1"/>
    <dgm:cxn modelId="{3C145F50-7260-FA45-9A52-A35BC0D25F66}" srcId="{EE3E0010-5262-481C-8092-B7A809C2E9ED}" destId="{FD594332-4420-2241-8F98-CCDE570FC807}" srcOrd="5" destOrd="0" parTransId="{5492C847-A46D-AC44-8ADE-54F436349558}" sibTransId="{2D15A2DA-EBFC-234A-923A-7651CC7AB8DB}"/>
    <dgm:cxn modelId="{128F655E-83EC-46FC-A4CE-E467E25B3BB7}" type="presOf" srcId="{57086FA9-086E-4093-9995-A8BF0DE17B28}" destId="{B4A66EFE-4A06-4160-AF9D-6ECE609F9203}" srcOrd="1" destOrd="0" presId="urn:microsoft.com/office/officeart/2005/8/layout/process1"/>
    <dgm:cxn modelId="{93B25B68-5FB2-4150-8198-7DD3D7EAD745}" type="presOf" srcId="{C4031487-25A1-4A8C-A768-824DD08A9164}" destId="{C9BA31E9-7D98-46A4-B9F7-1B139FFC77E1}" srcOrd="1" destOrd="0" presId="urn:microsoft.com/office/officeart/2005/8/layout/process1"/>
    <dgm:cxn modelId="{D9CD7C68-E32B-4B42-8510-79757A3BF73A}" type="presOf" srcId="{C4031487-25A1-4A8C-A768-824DD08A9164}" destId="{52045698-3E06-47BC-82E4-4E81EB879858}" srcOrd="0" destOrd="0" presId="urn:microsoft.com/office/officeart/2005/8/layout/process1"/>
    <dgm:cxn modelId="{41B2BA6E-2D5A-47EE-9873-6D759A6D5361}" srcId="{EE3E0010-5262-481C-8092-B7A809C2E9ED}" destId="{051861CF-C5B6-4FE2-B671-D844B90D0BB3}" srcOrd="7" destOrd="0" parTransId="{6AA8CE8E-61EB-42B7-B8EE-340EE7482265}" sibTransId="{04E75412-015A-4ED8-93E2-B5C85A501278}"/>
    <dgm:cxn modelId="{926D2073-2464-425E-9075-2E61E1E8677D}" type="presOf" srcId="{B79EC6D1-A999-415D-ADAF-78D8C3E501A0}" destId="{B7D0FF77-27A1-4183-B896-FC9C08E5A75D}" srcOrd="0" destOrd="0" presId="urn:microsoft.com/office/officeart/2005/8/layout/process1"/>
    <dgm:cxn modelId="{C11F8496-B2AC-419B-BB2E-DF391F4640B8}" type="presOf" srcId="{F1E2276A-E6BD-4D02-B0B7-DF90B950B7FE}" destId="{3493710F-3D58-4D08-AC2A-056B92DEF4DF}" srcOrd="0" destOrd="0" presId="urn:microsoft.com/office/officeart/2005/8/layout/process1"/>
    <dgm:cxn modelId="{D85AE697-00BD-4786-A293-C8D350C293BD}" srcId="{EE3E0010-5262-481C-8092-B7A809C2E9ED}" destId="{4BE79B51-869C-4AD2-972C-1314EE5D2E00}" srcOrd="4" destOrd="0" parTransId="{A576B6A2-3424-49A4-A669-FCFE462336AD}" sibTransId="{AC6A44E8-0026-4EDA-8AFD-2E71793ED4FD}"/>
    <dgm:cxn modelId="{B5AD45AA-3CB7-4DC2-A3D4-1C5B28A11AD1}" type="presOf" srcId="{DD8F0AC0-649F-464F-987B-528F35C07292}" destId="{CE330268-BDF0-4044-A395-A6CA0FEABD54}" srcOrd="0" destOrd="0" presId="urn:microsoft.com/office/officeart/2005/8/layout/process1"/>
    <dgm:cxn modelId="{8EE8DAAA-6775-46E2-A9BB-6D481C387A77}" type="presOf" srcId="{4BE79B51-869C-4AD2-972C-1314EE5D2E00}" destId="{92050B63-3F02-40F5-8546-99A669709D7D}" srcOrd="0" destOrd="0" presId="urn:microsoft.com/office/officeart/2005/8/layout/process1"/>
    <dgm:cxn modelId="{180909AD-3655-43D9-A3EA-A2ACBA8AA18C}" type="presOf" srcId="{B79EC6D1-A999-415D-ADAF-78D8C3E501A0}" destId="{AD6D0409-10D3-4DBF-8512-64954436FA00}" srcOrd="1" destOrd="0" presId="urn:microsoft.com/office/officeart/2005/8/layout/process1"/>
    <dgm:cxn modelId="{65F13AB4-AE46-4E52-891E-93EEBFA9BCEF}" srcId="{EE3E0010-5262-481C-8092-B7A809C2E9ED}" destId="{49807DC6-9299-4DFA-A3CE-FCA8107D3380}" srcOrd="0" destOrd="0" parTransId="{23BA0CE5-712B-4DA7-BAFD-11EC9FDB5001}" sibTransId="{57086FA9-086E-4093-9995-A8BF0DE17B28}"/>
    <dgm:cxn modelId="{45D253B7-5E10-4831-9793-87CDE09892F0}" type="presOf" srcId="{DF5E6FD5-046E-4C5B-B04F-47F5F6474CCC}" destId="{4390ECDE-FF22-46C1-89B1-C5328611CEC3}" srcOrd="0" destOrd="0" presId="urn:microsoft.com/office/officeart/2005/8/layout/process1"/>
    <dgm:cxn modelId="{048A2CC7-7D98-4D14-957E-B5EEA62917E7}" type="presOf" srcId="{AC6A44E8-0026-4EDA-8AFD-2E71793ED4FD}" destId="{1D8CE646-6DA5-4D23-9E5D-A6526F881233}" srcOrd="1" destOrd="0" presId="urn:microsoft.com/office/officeart/2005/8/layout/process1"/>
    <dgm:cxn modelId="{8EA35FCC-E736-43A0-8473-F61699075F4B}" type="presOf" srcId="{49807DC6-9299-4DFA-A3CE-FCA8107D3380}" destId="{FF4CE399-4A8B-4BDA-A3B6-2439DAC9A8EB}" srcOrd="0" destOrd="0" presId="urn:microsoft.com/office/officeart/2005/8/layout/process1"/>
    <dgm:cxn modelId="{2E0769CE-A818-4845-BDF8-FF704B2C496E}" type="presOf" srcId="{F1E2276A-E6BD-4D02-B0B7-DF90B950B7FE}" destId="{0BB12C52-43E1-4221-BB89-669E0B615A02}" srcOrd="1" destOrd="0" presId="urn:microsoft.com/office/officeart/2005/8/layout/process1"/>
    <dgm:cxn modelId="{C9056ACE-B198-4AF6-BBE3-D7E694C24C7A}" type="presOf" srcId="{051861CF-C5B6-4FE2-B671-D844B90D0BB3}" destId="{0DBBA2E8-400B-4D5C-BCE6-E3E069E0FF9B}" srcOrd="0" destOrd="0" presId="urn:microsoft.com/office/officeart/2005/8/layout/process1"/>
    <dgm:cxn modelId="{CF05E9D2-2780-4991-8EB8-667CAF024D6E}" type="presOf" srcId="{AC6A44E8-0026-4EDA-8AFD-2E71793ED4FD}" destId="{D186EA0E-D29E-4FD0-88F5-79B3984C14AC}" srcOrd="0" destOrd="0" presId="urn:microsoft.com/office/officeart/2005/8/layout/process1"/>
    <dgm:cxn modelId="{2B94F4D8-1E18-407F-88B8-D5257192801F}" type="presOf" srcId="{57086FA9-086E-4093-9995-A8BF0DE17B28}" destId="{EA320233-5245-4BF5-8FB9-26F3EABA71DF}" srcOrd="0" destOrd="0" presId="urn:microsoft.com/office/officeart/2005/8/layout/process1"/>
    <dgm:cxn modelId="{CB3700EE-4A00-40DB-94BF-CD176DF89549}" type="presOf" srcId="{DF5E6FD5-046E-4C5B-B04F-47F5F6474CCC}" destId="{128CAD5A-74C0-4E0E-AF4D-64D944198633}" srcOrd="1" destOrd="0" presId="urn:microsoft.com/office/officeart/2005/8/layout/process1"/>
    <dgm:cxn modelId="{43C213FD-3F96-DF45-AF61-32E506FCB9FA}" type="presOf" srcId="{FD594332-4420-2241-8F98-CCDE570FC807}" destId="{554A69E6-C566-9F4F-B798-785F7F812374}" srcOrd="0" destOrd="0" presId="urn:microsoft.com/office/officeart/2005/8/layout/process1"/>
    <dgm:cxn modelId="{AF3F2AC4-CF41-44B7-A733-BD0AF997460A}" type="presParOf" srcId="{6785C24E-4CD5-4566-AFA3-906CC8E2B1B3}" destId="{FF4CE399-4A8B-4BDA-A3B6-2439DAC9A8EB}" srcOrd="0" destOrd="0" presId="urn:microsoft.com/office/officeart/2005/8/layout/process1"/>
    <dgm:cxn modelId="{43783BE3-1EB0-4D54-A78D-775F60BA41BA}" type="presParOf" srcId="{6785C24E-4CD5-4566-AFA3-906CC8E2B1B3}" destId="{EA320233-5245-4BF5-8FB9-26F3EABA71DF}" srcOrd="1" destOrd="0" presId="urn:microsoft.com/office/officeart/2005/8/layout/process1"/>
    <dgm:cxn modelId="{69CDBF52-BA52-4779-8AD8-8BC4E68E0F1E}" type="presParOf" srcId="{EA320233-5245-4BF5-8FB9-26F3EABA71DF}" destId="{B4A66EFE-4A06-4160-AF9D-6ECE609F9203}" srcOrd="0" destOrd="0" presId="urn:microsoft.com/office/officeart/2005/8/layout/process1"/>
    <dgm:cxn modelId="{4B85B4A2-42E0-4FA6-BF54-A39AE132C970}" type="presParOf" srcId="{6785C24E-4CD5-4566-AFA3-906CC8E2B1B3}" destId="{89273FBC-2B79-4CCF-8863-9A017F2D1690}" srcOrd="2" destOrd="0" presId="urn:microsoft.com/office/officeart/2005/8/layout/process1"/>
    <dgm:cxn modelId="{58D50396-F944-404D-A832-E9344BC9B49C}" type="presParOf" srcId="{6785C24E-4CD5-4566-AFA3-906CC8E2B1B3}" destId="{B7D0FF77-27A1-4183-B896-FC9C08E5A75D}" srcOrd="3" destOrd="0" presId="urn:microsoft.com/office/officeart/2005/8/layout/process1"/>
    <dgm:cxn modelId="{D80F9E79-C370-4DF9-8394-79C7CCDBC93F}" type="presParOf" srcId="{B7D0FF77-27A1-4183-B896-FC9C08E5A75D}" destId="{AD6D0409-10D3-4DBF-8512-64954436FA00}" srcOrd="0" destOrd="0" presId="urn:microsoft.com/office/officeart/2005/8/layout/process1"/>
    <dgm:cxn modelId="{B7FC7A6C-51E5-4C79-8080-7ACCBC343C2C}" type="presParOf" srcId="{6785C24E-4CD5-4566-AFA3-906CC8E2B1B3}" destId="{39059A93-AD91-46B4-9369-B58E3ACC8981}" srcOrd="4" destOrd="0" presId="urn:microsoft.com/office/officeart/2005/8/layout/process1"/>
    <dgm:cxn modelId="{367AB831-F251-4AD8-AB3C-1BA9D8B3B539}" type="presParOf" srcId="{6785C24E-4CD5-4566-AFA3-906CC8E2B1B3}" destId="{52045698-3E06-47BC-82E4-4E81EB879858}" srcOrd="5" destOrd="0" presId="urn:microsoft.com/office/officeart/2005/8/layout/process1"/>
    <dgm:cxn modelId="{34C375EE-9201-42E3-A0C3-A34164E9AA54}" type="presParOf" srcId="{52045698-3E06-47BC-82E4-4E81EB879858}" destId="{C9BA31E9-7D98-46A4-B9F7-1B139FFC77E1}" srcOrd="0" destOrd="0" presId="urn:microsoft.com/office/officeart/2005/8/layout/process1"/>
    <dgm:cxn modelId="{7DEF8822-3788-43F6-981C-D93ED25DED25}" type="presParOf" srcId="{6785C24E-4CD5-4566-AFA3-906CC8E2B1B3}" destId="{CE330268-BDF0-4044-A395-A6CA0FEABD54}" srcOrd="6" destOrd="0" presId="urn:microsoft.com/office/officeart/2005/8/layout/process1"/>
    <dgm:cxn modelId="{7010363B-D479-4AC0-A4B8-812BD7350C3B}" type="presParOf" srcId="{6785C24E-4CD5-4566-AFA3-906CC8E2B1B3}" destId="{4390ECDE-FF22-46C1-89B1-C5328611CEC3}" srcOrd="7" destOrd="0" presId="urn:microsoft.com/office/officeart/2005/8/layout/process1"/>
    <dgm:cxn modelId="{12A4CDB5-D015-4A5C-A16B-9BA25A3F51C1}" type="presParOf" srcId="{4390ECDE-FF22-46C1-89B1-C5328611CEC3}" destId="{128CAD5A-74C0-4E0E-AF4D-64D944198633}" srcOrd="0" destOrd="0" presId="urn:microsoft.com/office/officeart/2005/8/layout/process1"/>
    <dgm:cxn modelId="{8F471C15-4561-4274-82D0-152F427D3F6E}" type="presParOf" srcId="{6785C24E-4CD5-4566-AFA3-906CC8E2B1B3}" destId="{92050B63-3F02-40F5-8546-99A669709D7D}" srcOrd="8" destOrd="0" presId="urn:microsoft.com/office/officeart/2005/8/layout/process1"/>
    <dgm:cxn modelId="{50E877F4-1B39-4396-98F5-E473F604C17D}" type="presParOf" srcId="{6785C24E-4CD5-4566-AFA3-906CC8E2B1B3}" destId="{D186EA0E-D29E-4FD0-88F5-79B3984C14AC}" srcOrd="9" destOrd="0" presId="urn:microsoft.com/office/officeart/2005/8/layout/process1"/>
    <dgm:cxn modelId="{0F2E1033-01BD-4068-B575-DD26E62B0812}" type="presParOf" srcId="{D186EA0E-D29E-4FD0-88F5-79B3984C14AC}" destId="{1D8CE646-6DA5-4D23-9E5D-A6526F881233}" srcOrd="0" destOrd="0" presId="urn:microsoft.com/office/officeart/2005/8/layout/process1"/>
    <dgm:cxn modelId="{151761C4-113D-354C-826A-DBE34B3C58D6}" type="presParOf" srcId="{6785C24E-4CD5-4566-AFA3-906CC8E2B1B3}" destId="{554A69E6-C566-9F4F-B798-785F7F812374}" srcOrd="10" destOrd="0" presId="urn:microsoft.com/office/officeart/2005/8/layout/process1"/>
    <dgm:cxn modelId="{EA39AC6A-383F-8F41-A3D3-CB59AE90CC5C}" type="presParOf" srcId="{6785C24E-4CD5-4566-AFA3-906CC8E2B1B3}" destId="{C48A9257-EF24-C648-9825-543813541558}" srcOrd="11" destOrd="0" presId="urn:microsoft.com/office/officeart/2005/8/layout/process1"/>
    <dgm:cxn modelId="{9E16BFBE-A2A0-794D-A271-13ADBDB3847E}" type="presParOf" srcId="{C48A9257-EF24-C648-9825-543813541558}" destId="{E28F1862-9D5A-174D-968F-7E2BADC8CDB7}" srcOrd="0" destOrd="0" presId="urn:microsoft.com/office/officeart/2005/8/layout/process1"/>
    <dgm:cxn modelId="{21EFC0CC-FBDE-4BAA-8C5E-C76D422174F7}" type="presParOf" srcId="{6785C24E-4CD5-4566-AFA3-906CC8E2B1B3}" destId="{07BE683A-E453-4D9B-A1F8-4912537F6AE4}" srcOrd="12" destOrd="0" presId="urn:microsoft.com/office/officeart/2005/8/layout/process1"/>
    <dgm:cxn modelId="{81579F7F-EC92-445E-95CB-5C3CED1A45D5}" type="presParOf" srcId="{6785C24E-4CD5-4566-AFA3-906CC8E2B1B3}" destId="{3493710F-3D58-4D08-AC2A-056B92DEF4DF}" srcOrd="13" destOrd="0" presId="urn:microsoft.com/office/officeart/2005/8/layout/process1"/>
    <dgm:cxn modelId="{71A42A5B-A6CD-42B1-AFAE-E8B7BF0A7593}" type="presParOf" srcId="{3493710F-3D58-4D08-AC2A-056B92DEF4DF}" destId="{0BB12C52-43E1-4221-BB89-669E0B615A02}" srcOrd="0" destOrd="0" presId="urn:microsoft.com/office/officeart/2005/8/layout/process1"/>
    <dgm:cxn modelId="{0FCE82A4-1E94-475C-9382-A65C2F1179E7}" type="presParOf" srcId="{6785C24E-4CD5-4566-AFA3-906CC8E2B1B3}" destId="{0DBBA2E8-400B-4D5C-BCE6-E3E069E0FF9B}" srcOrd="1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F4CE399-4A8B-4BDA-A3B6-2439DAC9A8EB}">
      <dsp:nvSpPr>
        <dsp:cNvPr id="0" name=""/>
        <dsp:cNvSpPr/>
      </dsp:nvSpPr>
      <dsp:spPr>
        <a:xfrm>
          <a:off x="1802" y="209417"/>
          <a:ext cx="488028" cy="37174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800" kern="1200"/>
            <a:t>中建统一测评</a:t>
          </a:r>
        </a:p>
      </dsp:txBody>
      <dsp:txXfrm>
        <a:off x="12690" y="220305"/>
        <a:ext cx="466252" cy="349964"/>
      </dsp:txXfrm>
    </dsp:sp>
    <dsp:sp modelId="{EA320233-5245-4BF5-8FB9-26F3EABA71DF}">
      <dsp:nvSpPr>
        <dsp:cNvPr id="0" name=""/>
        <dsp:cNvSpPr/>
      </dsp:nvSpPr>
      <dsp:spPr>
        <a:xfrm>
          <a:off x="538633" y="334772"/>
          <a:ext cx="103461" cy="1210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500" kern="1200"/>
        </a:p>
      </dsp:txBody>
      <dsp:txXfrm>
        <a:off x="538633" y="358978"/>
        <a:ext cx="72423" cy="72618"/>
      </dsp:txXfrm>
    </dsp:sp>
    <dsp:sp modelId="{89273FBC-2B79-4CCF-8863-9A017F2D1690}">
      <dsp:nvSpPr>
        <dsp:cNvPr id="0" name=""/>
        <dsp:cNvSpPr/>
      </dsp:nvSpPr>
      <dsp:spPr>
        <a:xfrm>
          <a:off x="685042" y="209417"/>
          <a:ext cx="488028" cy="37174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800" kern="1200"/>
            <a:t>简历</a:t>
          </a:r>
          <a:endParaRPr lang="en-US" altLang="zh-CN" sz="800" kern="1200"/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800" kern="1200"/>
            <a:t>网申</a:t>
          </a:r>
        </a:p>
      </dsp:txBody>
      <dsp:txXfrm>
        <a:off x="695930" y="220305"/>
        <a:ext cx="466252" cy="349964"/>
      </dsp:txXfrm>
    </dsp:sp>
    <dsp:sp modelId="{B7D0FF77-27A1-4183-B896-FC9C08E5A75D}">
      <dsp:nvSpPr>
        <dsp:cNvPr id="0" name=""/>
        <dsp:cNvSpPr/>
      </dsp:nvSpPr>
      <dsp:spPr>
        <a:xfrm>
          <a:off x="1221873" y="334772"/>
          <a:ext cx="103461" cy="1210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500" kern="1200"/>
        </a:p>
      </dsp:txBody>
      <dsp:txXfrm>
        <a:off x="1221873" y="358978"/>
        <a:ext cx="72423" cy="72618"/>
      </dsp:txXfrm>
    </dsp:sp>
    <dsp:sp modelId="{39059A93-AD91-46B4-9369-B58E3ACC8981}">
      <dsp:nvSpPr>
        <dsp:cNvPr id="0" name=""/>
        <dsp:cNvSpPr/>
      </dsp:nvSpPr>
      <dsp:spPr>
        <a:xfrm>
          <a:off x="1368281" y="209417"/>
          <a:ext cx="488028" cy="37174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800" kern="1200"/>
            <a:t>校园宣讲会</a:t>
          </a:r>
        </a:p>
      </dsp:txBody>
      <dsp:txXfrm>
        <a:off x="1379169" y="220305"/>
        <a:ext cx="466252" cy="349964"/>
      </dsp:txXfrm>
    </dsp:sp>
    <dsp:sp modelId="{52045698-3E06-47BC-82E4-4E81EB879858}">
      <dsp:nvSpPr>
        <dsp:cNvPr id="0" name=""/>
        <dsp:cNvSpPr/>
      </dsp:nvSpPr>
      <dsp:spPr>
        <a:xfrm>
          <a:off x="1905112" y="334772"/>
          <a:ext cx="103461" cy="1210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500" kern="1200"/>
        </a:p>
      </dsp:txBody>
      <dsp:txXfrm>
        <a:off x="1905112" y="358978"/>
        <a:ext cx="72423" cy="72618"/>
      </dsp:txXfrm>
    </dsp:sp>
    <dsp:sp modelId="{CE330268-BDF0-4044-A395-A6CA0FEABD54}">
      <dsp:nvSpPr>
        <dsp:cNvPr id="0" name=""/>
        <dsp:cNvSpPr/>
      </dsp:nvSpPr>
      <dsp:spPr>
        <a:xfrm>
          <a:off x="2051521" y="209417"/>
          <a:ext cx="488028" cy="37174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800" kern="1200"/>
            <a:t>笔试</a:t>
          </a:r>
          <a:r>
            <a:rPr lang="en-US" altLang="zh-CN" sz="800" kern="1200"/>
            <a:t>	</a:t>
          </a:r>
          <a:endParaRPr lang="zh-CN" altLang="en-US" sz="800" kern="1200"/>
        </a:p>
      </dsp:txBody>
      <dsp:txXfrm>
        <a:off x="2062409" y="220305"/>
        <a:ext cx="466252" cy="349964"/>
      </dsp:txXfrm>
    </dsp:sp>
    <dsp:sp modelId="{4390ECDE-FF22-46C1-89B1-C5328611CEC3}">
      <dsp:nvSpPr>
        <dsp:cNvPr id="0" name=""/>
        <dsp:cNvSpPr/>
      </dsp:nvSpPr>
      <dsp:spPr>
        <a:xfrm>
          <a:off x="2588352" y="334772"/>
          <a:ext cx="103461" cy="1210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500" kern="1200"/>
        </a:p>
      </dsp:txBody>
      <dsp:txXfrm>
        <a:off x="2588352" y="358978"/>
        <a:ext cx="72423" cy="72618"/>
      </dsp:txXfrm>
    </dsp:sp>
    <dsp:sp modelId="{92050B63-3F02-40F5-8546-99A669709D7D}">
      <dsp:nvSpPr>
        <dsp:cNvPr id="0" name=""/>
        <dsp:cNvSpPr/>
      </dsp:nvSpPr>
      <dsp:spPr>
        <a:xfrm>
          <a:off x="2734760" y="209417"/>
          <a:ext cx="488028" cy="37174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800" kern="1200"/>
            <a:t>HR</a:t>
          </a:r>
          <a:r>
            <a:rPr lang="zh-CN" altLang="en-US" sz="800" kern="1200"/>
            <a:t>面试</a:t>
          </a:r>
        </a:p>
      </dsp:txBody>
      <dsp:txXfrm>
        <a:off x="2745648" y="220305"/>
        <a:ext cx="466252" cy="349964"/>
      </dsp:txXfrm>
    </dsp:sp>
    <dsp:sp modelId="{D186EA0E-D29E-4FD0-88F5-79B3984C14AC}">
      <dsp:nvSpPr>
        <dsp:cNvPr id="0" name=""/>
        <dsp:cNvSpPr/>
      </dsp:nvSpPr>
      <dsp:spPr>
        <a:xfrm>
          <a:off x="3271591" y="334772"/>
          <a:ext cx="103461" cy="1210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500" kern="1200"/>
        </a:p>
      </dsp:txBody>
      <dsp:txXfrm>
        <a:off x="3271591" y="358978"/>
        <a:ext cx="72423" cy="72618"/>
      </dsp:txXfrm>
    </dsp:sp>
    <dsp:sp modelId="{554A69E6-C566-9F4F-B798-785F7F812374}">
      <dsp:nvSpPr>
        <dsp:cNvPr id="0" name=""/>
        <dsp:cNvSpPr/>
      </dsp:nvSpPr>
      <dsp:spPr>
        <a:xfrm>
          <a:off x="3418000" y="209417"/>
          <a:ext cx="488028" cy="37174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800" kern="1200"/>
            <a:t>专业面试</a:t>
          </a:r>
        </a:p>
      </dsp:txBody>
      <dsp:txXfrm>
        <a:off x="3428888" y="220305"/>
        <a:ext cx="466252" cy="349964"/>
      </dsp:txXfrm>
    </dsp:sp>
    <dsp:sp modelId="{C48A9257-EF24-C648-9825-543813541558}">
      <dsp:nvSpPr>
        <dsp:cNvPr id="0" name=""/>
        <dsp:cNvSpPr/>
      </dsp:nvSpPr>
      <dsp:spPr>
        <a:xfrm>
          <a:off x="3954831" y="334772"/>
          <a:ext cx="103461" cy="1210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500" kern="1200"/>
        </a:p>
      </dsp:txBody>
      <dsp:txXfrm>
        <a:off x="3954831" y="358978"/>
        <a:ext cx="72423" cy="72618"/>
      </dsp:txXfrm>
    </dsp:sp>
    <dsp:sp modelId="{07BE683A-E453-4D9B-A1F8-4912537F6AE4}">
      <dsp:nvSpPr>
        <dsp:cNvPr id="0" name=""/>
        <dsp:cNvSpPr/>
      </dsp:nvSpPr>
      <dsp:spPr>
        <a:xfrm>
          <a:off x="4101239" y="209417"/>
          <a:ext cx="488028" cy="37174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800" kern="1200"/>
            <a:t>体检</a:t>
          </a:r>
          <a:endParaRPr lang="en-US" altLang="zh-CN" sz="800" kern="1200"/>
        </a:p>
      </dsp:txBody>
      <dsp:txXfrm>
        <a:off x="4112127" y="220305"/>
        <a:ext cx="466252" cy="349964"/>
      </dsp:txXfrm>
    </dsp:sp>
    <dsp:sp modelId="{3493710F-3D58-4D08-AC2A-056B92DEF4DF}">
      <dsp:nvSpPr>
        <dsp:cNvPr id="0" name=""/>
        <dsp:cNvSpPr/>
      </dsp:nvSpPr>
      <dsp:spPr>
        <a:xfrm>
          <a:off x="4638070" y="334772"/>
          <a:ext cx="103461" cy="1210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500" kern="1200"/>
        </a:p>
      </dsp:txBody>
      <dsp:txXfrm>
        <a:off x="4638070" y="358978"/>
        <a:ext cx="72423" cy="72618"/>
      </dsp:txXfrm>
    </dsp:sp>
    <dsp:sp modelId="{0DBBA2E8-400B-4D5C-BCE6-E3E069E0FF9B}">
      <dsp:nvSpPr>
        <dsp:cNvPr id="0" name=""/>
        <dsp:cNvSpPr/>
      </dsp:nvSpPr>
      <dsp:spPr>
        <a:xfrm>
          <a:off x="4784479" y="209417"/>
          <a:ext cx="488028" cy="37174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800" kern="1200"/>
            <a:t>录用</a:t>
          </a:r>
          <a:endParaRPr lang="en-US" altLang="zh-CN" sz="800" kern="1200"/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800" kern="1200"/>
            <a:t>签约</a:t>
          </a:r>
        </a:p>
      </dsp:txBody>
      <dsp:txXfrm>
        <a:off x="4795367" y="220305"/>
        <a:ext cx="466252" cy="34996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4</Pages>
  <Words>250</Words>
  <Characters>1429</Characters>
  <Application>Microsoft Office Word</Application>
  <DocSecurity>0</DocSecurity>
  <Lines>11</Lines>
  <Paragraphs>3</Paragraphs>
  <ScaleCrop>false</ScaleCrop>
  <Company>mycomputer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 Office User</cp:lastModifiedBy>
  <cp:revision>61</cp:revision>
  <cp:lastPrinted>2018-09-12T10:26:00Z</cp:lastPrinted>
  <dcterms:created xsi:type="dcterms:W3CDTF">2018-08-14T03:21:00Z</dcterms:created>
  <dcterms:modified xsi:type="dcterms:W3CDTF">2022-09-01T01:13:00Z</dcterms:modified>
</cp:coreProperties>
</file>