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C0906" w14:textId="6A05EDE8" w:rsidR="00A216EA" w:rsidRDefault="003A0452" w:rsidP="00D83EAE">
      <w:pPr>
        <w:jc w:val="center"/>
        <w:rPr>
          <w:rFonts w:ascii="微软雅黑" w:eastAsia="微软雅黑" w:hAnsi="微软雅黑" w:cstheme="minorBidi"/>
          <w:b/>
          <w:sz w:val="40"/>
          <w:szCs w:val="36"/>
        </w:rPr>
      </w:pPr>
      <w:r w:rsidRPr="00D83EAE">
        <w:rPr>
          <w:rFonts w:ascii="微软雅黑" w:eastAsia="微软雅黑" w:hAnsi="微软雅黑" w:cstheme="minorBidi" w:hint="eastAsia"/>
          <w:b/>
          <w:sz w:val="40"/>
          <w:szCs w:val="36"/>
        </w:rPr>
        <w:t>龙湖集团2</w:t>
      </w:r>
      <w:r w:rsidRPr="00D83EAE">
        <w:rPr>
          <w:rFonts w:ascii="微软雅黑" w:eastAsia="微软雅黑" w:hAnsi="微软雅黑" w:cstheme="minorBidi"/>
          <w:b/>
          <w:sz w:val="40"/>
          <w:szCs w:val="36"/>
        </w:rPr>
        <w:t>02</w:t>
      </w:r>
      <w:r w:rsidR="00F64F68" w:rsidRPr="00D83EAE">
        <w:rPr>
          <w:rFonts w:ascii="微软雅黑" w:eastAsia="微软雅黑" w:hAnsi="微软雅黑" w:cstheme="minorBidi"/>
          <w:b/>
          <w:sz w:val="40"/>
          <w:szCs w:val="36"/>
        </w:rPr>
        <w:t>2</w:t>
      </w:r>
      <w:r w:rsidRPr="00D83EAE">
        <w:rPr>
          <w:rFonts w:ascii="微软雅黑" w:eastAsia="微软雅黑" w:hAnsi="微软雅黑" w:cstheme="minorBidi" w:hint="eastAsia"/>
          <w:b/>
          <w:sz w:val="40"/>
          <w:szCs w:val="36"/>
        </w:rPr>
        <w:t>届</w:t>
      </w:r>
      <w:r w:rsidR="002E006F">
        <w:rPr>
          <w:rFonts w:ascii="微软雅黑" w:eastAsia="微软雅黑" w:hAnsi="微软雅黑" w:cstheme="minorBidi" w:hint="eastAsia"/>
          <w:b/>
          <w:sz w:val="40"/>
          <w:szCs w:val="36"/>
        </w:rPr>
        <w:t>点将</w:t>
      </w:r>
      <w:r w:rsidR="00D83EAE" w:rsidRPr="00D83EAE">
        <w:rPr>
          <w:rFonts w:ascii="微软雅黑" w:eastAsia="微软雅黑" w:hAnsi="微软雅黑" w:cstheme="minorBidi" w:hint="eastAsia"/>
          <w:b/>
          <w:sz w:val="40"/>
          <w:szCs w:val="36"/>
        </w:rPr>
        <w:t>校园招聘</w:t>
      </w:r>
      <w:r w:rsidR="00D83EAE">
        <w:rPr>
          <w:rFonts w:ascii="微软雅黑" w:eastAsia="微软雅黑" w:hAnsi="微软雅黑" w:cstheme="minorBidi" w:hint="eastAsia"/>
          <w:b/>
          <w:sz w:val="40"/>
          <w:szCs w:val="36"/>
        </w:rPr>
        <w:t>焕新</w:t>
      </w:r>
      <w:r w:rsidR="00095110">
        <w:rPr>
          <w:rFonts w:ascii="微软雅黑" w:eastAsia="微软雅黑" w:hAnsi="微软雅黑" w:cstheme="minorBidi" w:hint="eastAsia"/>
          <w:b/>
          <w:sz w:val="40"/>
          <w:szCs w:val="36"/>
        </w:rPr>
        <w:t>启动</w:t>
      </w:r>
      <w:r w:rsidR="00D83EAE">
        <w:rPr>
          <w:rFonts w:ascii="微软雅黑" w:eastAsia="微软雅黑" w:hAnsi="微软雅黑" w:cstheme="minorBidi" w:hint="eastAsia"/>
          <w:b/>
          <w:sz w:val="40"/>
          <w:szCs w:val="36"/>
        </w:rPr>
        <w:t>！</w:t>
      </w:r>
    </w:p>
    <w:p w14:paraId="25B7F394" w14:textId="425ECE2F" w:rsidR="00D83EAE" w:rsidRPr="00D83EAE" w:rsidRDefault="00D83EAE" w:rsidP="00D83EAE">
      <w:pPr>
        <w:jc w:val="center"/>
        <w:rPr>
          <w:rFonts w:ascii="微软雅黑" w:eastAsia="微软雅黑" w:hAnsi="微软雅黑"/>
          <w:b/>
          <w:sz w:val="22"/>
          <w:szCs w:val="22"/>
        </w:rPr>
      </w:pPr>
      <w:r w:rsidRPr="00D83EAE">
        <w:rPr>
          <w:rFonts w:ascii="微软雅黑" w:eastAsia="微软雅黑" w:hAnsi="微软雅黑" w:hint="eastAsia"/>
          <w:b/>
          <w:sz w:val="22"/>
          <w:szCs w:val="22"/>
        </w:rPr>
        <w:t>——</w:t>
      </w:r>
      <w:r w:rsidR="00095110">
        <w:rPr>
          <w:rFonts w:ascii="微软雅黑" w:eastAsia="微软雅黑" w:hAnsi="微软雅黑" w:hint="eastAsia"/>
          <w:b/>
          <w:sz w:val="22"/>
          <w:szCs w:val="22"/>
        </w:rPr>
        <w:t>点亮未来，百战成将</w:t>
      </w:r>
      <w:r w:rsidRPr="00D83EAE">
        <w:rPr>
          <w:rFonts w:ascii="微软雅黑" w:eastAsia="微软雅黑" w:hAnsi="微软雅黑" w:hint="eastAsia"/>
          <w:b/>
          <w:sz w:val="22"/>
          <w:szCs w:val="22"/>
        </w:rPr>
        <w:t>！</w:t>
      </w:r>
    </w:p>
    <w:p w14:paraId="0B71A3FF" w14:textId="3B5200A4" w:rsidR="00F64F68" w:rsidRPr="00D83EAE" w:rsidRDefault="00F64F68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b/>
          <w:sz w:val="22"/>
          <w:szCs w:val="22"/>
        </w:rPr>
      </w:pPr>
      <w:r w:rsidRPr="00D83EAE">
        <w:rPr>
          <w:rFonts w:ascii="微软雅黑" w:eastAsia="微软雅黑" w:hAnsi="微软雅黑" w:hint="eastAsia"/>
          <w:b/>
          <w:sz w:val="22"/>
          <w:szCs w:val="22"/>
        </w:rPr>
        <w:t>公司简介</w:t>
      </w:r>
    </w:p>
    <w:p w14:paraId="5915F6DD" w14:textId="77777777" w:rsidR="00F64F68" w:rsidRPr="00D83EAE" w:rsidRDefault="00F64F68" w:rsidP="00D83EAE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D83EAE">
        <w:rPr>
          <w:rFonts w:ascii="微软雅黑" w:eastAsia="微软雅黑" w:hAnsi="微软雅黑" w:hint="eastAsia"/>
          <w:sz w:val="22"/>
          <w:szCs w:val="22"/>
        </w:rPr>
        <w:t>龙湖集团1993年创建于重庆，发展于全国，业务涵盖地产开发、商业运营、租赁住房、智慧服务、房屋租售、房屋装修六大主航道业务，并积极试水养老、产城等创新领域。</w:t>
      </w:r>
    </w:p>
    <w:p w14:paraId="469374B3" w14:textId="77777777" w:rsidR="00F64F68" w:rsidRPr="00D83EAE" w:rsidRDefault="00F64F68" w:rsidP="00D83EAE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D83EAE">
        <w:rPr>
          <w:rFonts w:ascii="微软雅黑" w:eastAsia="微软雅黑" w:hAnsi="微软雅黑" w:hint="eastAsia"/>
          <w:sz w:val="22"/>
          <w:szCs w:val="22"/>
        </w:rPr>
        <w:t>2009年，龙湖集团控股有限公司（股份代码：960）于香港联交所主板上市。2020年，集团营业额1845.5亿元。2021年3月，龙湖被正式纳入恒生指数，成为55家蓝筹股之一。目前集团拥有雇员35,000余人，业务遍布全国100余个城市。龙湖连续9年获“中国房地产开发企业综合实力10强”，连续3年获“福布斯全球上市公司2000强”，入选2021年《财富》世界500强。</w:t>
      </w:r>
    </w:p>
    <w:p w14:paraId="54474362" w14:textId="77777777" w:rsidR="00D83EAE" w:rsidRPr="00D83EAE" w:rsidRDefault="00D83EAE" w:rsidP="00D83EAE">
      <w:pPr>
        <w:rPr>
          <w:rFonts w:ascii="微软雅黑" w:eastAsia="微软雅黑" w:hAnsi="微软雅黑"/>
          <w:sz w:val="22"/>
          <w:szCs w:val="22"/>
        </w:rPr>
      </w:pPr>
    </w:p>
    <w:p w14:paraId="75037CFE" w14:textId="25CC4FD5" w:rsidR="00F64F68" w:rsidRPr="00D83EAE" w:rsidRDefault="00F64F68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b/>
          <w:sz w:val="22"/>
          <w:szCs w:val="22"/>
        </w:rPr>
      </w:pPr>
      <w:r w:rsidRPr="00D83EAE">
        <w:rPr>
          <w:rFonts w:ascii="微软雅黑" w:eastAsia="微软雅黑" w:hAnsi="微软雅黑" w:hint="eastAsia"/>
          <w:b/>
          <w:sz w:val="22"/>
          <w:szCs w:val="22"/>
        </w:rPr>
        <w:t>项目介绍</w:t>
      </w:r>
    </w:p>
    <w:p w14:paraId="4EB2E1B6" w14:textId="3F17BBF6" w:rsidR="00001CFA" w:rsidRDefault="00351DF4" w:rsidP="00095110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351DF4">
        <w:rPr>
          <w:rFonts w:ascii="微软雅黑" w:eastAsia="微软雅黑" w:hAnsi="微软雅黑" w:hint="eastAsia"/>
          <w:sz w:val="22"/>
          <w:szCs w:val="22"/>
        </w:rPr>
        <w:t>2021年项目全新升级，升级后的点将计划涵盖了龙湖集团智慧服务、塘鹅美装修等业务，是面向未来选拔培养高素质的运营类、工程类人才而打造的校园招聘计划，旨在招聘具有生意头脑、客户导向、开放迭代、自驱进取的复合型项目管理精英。</w:t>
      </w:r>
    </w:p>
    <w:p w14:paraId="5238D142" w14:textId="774EA23D" w:rsidR="009B12DD" w:rsidRDefault="009B12DD" w:rsidP="00AC6E36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9B12DD">
        <w:rPr>
          <w:rFonts w:ascii="微软雅黑" w:eastAsia="微软雅黑" w:hAnsi="微软雅黑" w:hint="eastAsia"/>
          <w:sz w:val="22"/>
          <w:szCs w:val="22"/>
        </w:rPr>
        <w:t>龙湖智慧服务成立于1997年，</w:t>
      </w:r>
      <w:r w:rsidR="005B0C19">
        <w:rPr>
          <w:rFonts w:ascii="微软雅黑" w:eastAsia="微软雅黑" w:hAnsi="微软雅黑" w:hint="eastAsia"/>
          <w:sz w:val="22"/>
          <w:szCs w:val="22"/>
        </w:rPr>
        <w:t>业务包含住宅小区、</w:t>
      </w:r>
      <w:r w:rsidRPr="009B12DD">
        <w:rPr>
          <w:rFonts w:ascii="微软雅黑" w:eastAsia="微软雅黑" w:hAnsi="微软雅黑" w:hint="eastAsia"/>
          <w:sz w:val="22"/>
          <w:szCs w:val="22"/>
        </w:rPr>
        <w:t>商业、租赁住房、医院、康养、文旅、学校、酒店、产城、案场、写字楼、市政配套</w:t>
      </w:r>
      <w:r w:rsidR="005B0C19">
        <w:rPr>
          <w:rFonts w:ascii="微软雅黑" w:eastAsia="微软雅黑" w:hAnsi="微软雅黑" w:hint="eastAsia"/>
          <w:sz w:val="22"/>
          <w:szCs w:val="22"/>
        </w:rPr>
        <w:t>以及</w:t>
      </w:r>
      <w:r w:rsidRPr="009B12DD">
        <w:rPr>
          <w:rFonts w:ascii="微软雅黑" w:eastAsia="微软雅黑" w:hAnsi="微软雅黑" w:hint="eastAsia"/>
          <w:sz w:val="22"/>
          <w:szCs w:val="22"/>
        </w:rPr>
        <w:t>智慧城市等13大综合运营服务领域。龙湖智慧服务以客户视角，以技术驱动，致力于城市空间营造与服务，秉承空间即服务(SaaS，Space as a Service)的理念，通过数据化、智能化，做连接人与空间的未来企业。</w:t>
      </w:r>
    </w:p>
    <w:p w14:paraId="2C7B47C8" w14:textId="3AD6E7ED" w:rsidR="000A0E16" w:rsidRDefault="000A0E16" w:rsidP="000A0E16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0A0E16">
        <w:rPr>
          <w:rFonts w:ascii="微软雅黑" w:eastAsia="微软雅黑" w:hAnsi="微软雅黑" w:hint="eastAsia"/>
          <w:sz w:val="22"/>
          <w:szCs w:val="22"/>
        </w:rPr>
        <w:t>塘鹅美装修是龙湖集团旗下房屋装修品牌，2021年作为龙湖集团独立主航道正式</w:t>
      </w:r>
      <w:r w:rsidRPr="000A0E16">
        <w:rPr>
          <w:rFonts w:ascii="微软雅黑" w:eastAsia="微软雅黑" w:hAnsi="微软雅黑" w:hint="eastAsia"/>
          <w:sz w:val="22"/>
          <w:szCs w:val="22"/>
        </w:rPr>
        <w:lastRenderedPageBreak/>
        <w:t>启动，成为公司战略级航道，通过装配式+EPC+数字化，提供即装即住的装配式整体解决方案。塘鹅美装修以北京为总部，业务覆盖全国32座城市，业务范围辐射住宅、办公、公寓、酒店、商业、学校等业态。截至2021年8月，共计承接项目300+。</w:t>
      </w:r>
    </w:p>
    <w:p w14:paraId="595D2F5E" w14:textId="543FBE7B" w:rsidR="00095110" w:rsidRPr="00095110" w:rsidRDefault="001B7C2D" w:rsidP="000A0E16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龙湖工程安全</w:t>
      </w:r>
      <w:r w:rsidR="00095110" w:rsidRPr="00095110">
        <w:rPr>
          <w:rFonts w:ascii="微软雅黑" w:eastAsia="微软雅黑" w:hAnsi="微软雅黑" w:hint="eastAsia"/>
          <w:sz w:val="22"/>
          <w:szCs w:val="22"/>
        </w:rPr>
        <w:t>平台利用数字化改造长产业链条的业务场景，提高效率，使5000万工友实现标准化、线上化，解决B端与C端问题。</w:t>
      </w:r>
    </w:p>
    <w:p w14:paraId="210C4FB8" w14:textId="77777777" w:rsidR="00D83EAE" w:rsidRPr="00095110" w:rsidRDefault="00D83EAE" w:rsidP="00D83EAE">
      <w:pPr>
        <w:rPr>
          <w:rFonts w:ascii="微软雅黑" w:eastAsia="微软雅黑" w:hAnsi="微软雅黑"/>
          <w:sz w:val="22"/>
          <w:szCs w:val="22"/>
        </w:rPr>
      </w:pPr>
    </w:p>
    <w:p w14:paraId="6411765E" w14:textId="3FCCDA1C" w:rsidR="00FF3697" w:rsidRDefault="00F64F68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sz w:val="22"/>
          <w:szCs w:val="22"/>
        </w:rPr>
      </w:pPr>
      <w:r w:rsidRPr="00D83EAE">
        <w:rPr>
          <w:rFonts w:ascii="微软雅黑" w:eastAsia="微软雅黑" w:hAnsi="微软雅黑" w:hint="eastAsia"/>
          <w:b/>
          <w:sz w:val="22"/>
          <w:szCs w:val="22"/>
        </w:rPr>
        <w:t>招聘岗位</w:t>
      </w:r>
      <w:r w:rsidR="00FF3697" w:rsidRPr="00D83EAE">
        <w:rPr>
          <w:rFonts w:ascii="微软雅黑" w:eastAsia="微软雅黑" w:hAnsi="微软雅黑" w:hint="eastAsia"/>
          <w:b/>
          <w:sz w:val="22"/>
          <w:szCs w:val="22"/>
        </w:rPr>
        <w:t>：</w:t>
      </w:r>
      <w:r w:rsidR="00095110">
        <w:rPr>
          <w:rFonts w:ascii="微软雅黑" w:eastAsia="微软雅黑" w:hAnsi="微软雅黑"/>
          <w:sz w:val="22"/>
          <w:szCs w:val="22"/>
        </w:rPr>
        <w:t xml:space="preserve"> </w:t>
      </w:r>
    </w:p>
    <w:p w14:paraId="21B3B27A" w14:textId="6DA2A05D" w:rsidR="00D83EAE" w:rsidRDefault="00001CFA" w:rsidP="00AC6E36">
      <w:pPr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智慧服务：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客户运营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市场拓展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用户价值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美居管理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工程技术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园林绿化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商写品质管理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商写工程管理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商写商务拓展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售场管理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7A754C">
        <w:rPr>
          <w:rFonts w:ascii="微软雅黑" w:eastAsia="微软雅黑" w:hAnsi="微软雅黑" w:hint="eastAsia"/>
          <w:sz w:val="22"/>
          <w:szCs w:val="22"/>
        </w:rPr>
        <w:t>人力资源、</w:t>
      </w:r>
      <w:bookmarkStart w:id="0" w:name="_GoBack"/>
      <w:bookmarkEnd w:id="0"/>
      <w:r w:rsidR="00AC6E36" w:rsidRPr="00AC6E36">
        <w:rPr>
          <w:rFonts w:ascii="微软雅黑" w:eastAsia="微软雅黑" w:hAnsi="微软雅黑" w:hint="eastAsia"/>
          <w:sz w:val="22"/>
          <w:szCs w:val="22"/>
        </w:rPr>
        <w:t>成本管理（智慧新材）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机械工程师（智慧新材）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质量工程师（智慧新材）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研发工程师（智慧新材）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物流计划专员（智慧新材）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设计师（智慧新材）</w:t>
      </w:r>
      <w:r w:rsidR="00AC6E36">
        <w:rPr>
          <w:rFonts w:ascii="微软雅黑" w:eastAsia="微软雅黑" w:hAnsi="微软雅黑" w:hint="eastAsia"/>
          <w:sz w:val="22"/>
          <w:szCs w:val="22"/>
        </w:rPr>
        <w:t>、</w:t>
      </w:r>
      <w:r w:rsidR="00AC6E36" w:rsidRPr="00AC6E36">
        <w:rPr>
          <w:rFonts w:ascii="微软雅黑" w:eastAsia="微软雅黑" w:hAnsi="微软雅黑" w:hint="eastAsia"/>
          <w:sz w:val="22"/>
          <w:szCs w:val="22"/>
        </w:rPr>
        <w:t>营销（智慧新材）</w:t>
      </w:r>
    </w:p>
    <w:p w14:paraId="4F52F5CA" w14:textId="69EE80C4" w:rsidR="00001CFA" w:rsidRDefault="00001CFA" w:rsidP="00001CFA">
      <w:pPr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房屋装修：</w:t>
      </w:r>
      <w:r w:rsidRPr="00001CFA">
        <w:rPr>
          <w:rFonts w:ascii="微软雅黑" w:eastAsia="微软雅黑" w:hAnsi="微软雅黑" w:hint="eastAsia"/>
          <w:sz w:val="22"/>
          <w:szCs w:val="22"/>
        </w:rPr>
        <w:t>精装工程</w:t>
      </w:r>
      <w:r w:rsidR="00F36C5D">
        <w:rPr>
          <w:rFonts w:ascii="微软雅黑" w:eastAsia="微软雅黑" w:hAnsi="微软雅黑" w:hint="eastAsia"/>
          <w:sz w:val="22"/>
          <w:szCs w:val="22"/>
        </w:rPr>
        <w:t>管理</w:t>
      </w:r>
    </w:p>
    <w:p w14:paraId="2A8A2541" w14:textId="578550E1" w:rsidR="00001CFA" w:rsidRDefault="001B7C2D" w:rsidP="00D83EAE">
      <w:pPr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工程安全</w:t>
      </w:r>
      <w:r w:rsidR="00001CFA">
        <w:rPr>
          <w:rFonts w:ascii="微软雅黑" w:eastAsia="微软雅黑" w:hAnsi="微软雅黑" w:hint="eastAsia"/>
          <w:sz w:val="22"/>
          <w:szCs w:val="22"/>
        </w:rPr>
        <w:t>：</w:t>
      </w:r>
      <w:r w:rsidR="00001CFA" w:rsidRPr="00001CFA">
        <w:rPr>
          <w:rFonts w:ascii="微软雅黑" w:eastAsia="微软雅黑" w:hAnsi="微软雅黑" w:hint="eastAsia"/>
          <w:sz w:val="22"/>
          <w:szCs w:val="22"/>
        </w:rPr>
        <w:t>业务运营</w:t>
      </w:r>
    </w:p>
    <w:p w14:paraId="5A0162B0" w14:textId="77777777" w:rsidR="00001CFA" w:rsidRPr="00D83EAE" w:rsidRDefault="00001CFA" w:rsidP="00D83EAE">
      <w:pPr>
        <w:rPr>
          <w:rFonts w:ascii="微软雅黑" w:eastAsia="微软雅黑" w:hAnsi="微软雅黑"/>
          <w:sz w:val="22"/>
          <w:szCs w:val="22"/>
        </w:rPr>
      </w:pPr>
    </w:p>
    <w:p w14:paraId="4E372766" w14:textId="499E291F" w:rsidR="00D83EAE" w:rsidRDefault="00D83EAE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工作地点：全国</w:t>
      </w:r>
    </w:p>
    <w:p w14:paraId="66FC94C1" w14:textId="30D84043" w:rsidR="00936A30" w:rsidRPr="00936A30" w:rsidRDefault="00936A30" w:rsidP="00D83EAE">
      <w:pPr>
        <w:rPr>
          <w:rFonts w:ascii="微软雅黑" w:eastAsia="微软雅黑" w:hAnsi="微软雅黑"/>
          <w:sz w:val="22"/>
          <w:szCs w:val="22"/>
        </w:rPr>
      </w:pPr>
    </w:p>
    <w:p w14:paraId="0B53B1F7" w14:textId="2E6751C0" w:rsidR="00D064F1" w:rsidRPr="00D83EAE" w:rsidRDefault="009F6EEC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sz w:val="22"/>
          <w:szCs w:val="22"/>
        </w:rPr>
      </w:pPr>
      <w:r w:rsidRPr="00D83EAE">
        <w:rPr>
          <w:rFonts w:ascii="微软雅黑" w:eastAsia="微软雅黑" w:hAnsi="微软雅黑" w:hint="eastAsia"/>
          <w:b/>
          <w:sz w:val="22"/>
          <w:szCs w:val="22"/>
        </w:rPr>
        <w:t>招聘流程</w:t>
      </w:r>
      <w:r w:rsidR="00D83EAE">
        <w:rPr>
          <w:rFonts w:ascii="微软雅黑" w:eastAsia="微软雅黑" w:hAnsi="微软雅黑" w:hint="eastAsia"/>
          <w:b/>
          <w:sz w:val="22"/>
          <w:szCs w:val="22"/>
        </w:rPr>
        <w:t>：</w:t>
      </w:r>
    </w:p>
    <w:p w14:paraId="3875C549" w14:textId="77777777" w:rsidR="00AC6E36" w:rsidRDefault="00095110" w:rsidP="00D83EAE">
      <w:pPr>
        <w:rPr>
          <w:rFonts w:ascii="微软雅黑" w:eastAsia="微软雅黑" w:hAnsi="微软雅黑"/>
          <w:sz w:val="22"/>
          <w:szCs w:val="22"/>
        </w:rPr>
      </w:pPr>
      <w:r w:rsidRPr="00095110">
        <w:rPr>
          <w:rFonts w:ascii="微软雅黑" w:eastAsia="微软雅黑" w:hAnsi="微软雅黑" w:hint="eastAsia"/>
          <w:sz w:val="22"/>
          <w:szCs w:val="22"/>
        </w:rPr>
        <w:t>9</w:t>
      </w:r>
      <w:r>
        <w:rPr>
          <w:rFonts w:ascii="微软雅黑" w:eastAsia="微软雅黑" w:hAnsi="微软雅黑" w:hint="eastAsia"/>
          <w:sz w:val="22"/>
          <w:szCs w:val="22"/>
        </w:rPr>
        <w:t>月1日：</w:t>
      </w:r>
      <w:r w:rsidRPr="00095110">
        <w:rPr>
          <w:rFonts w:ascii="微软雅黑" w:eastAsia="微软雅黑" w:hAnsi="微软雅黑" w:hint="eastAsia"/>
          <w:sz w:val="22"/>
          <w:szCs w:val="22"/>
        </w:rPr>
        <w:t>网申</w:t>
      </w:r>
      <w:r>
        <w:rPr>
          <w:rFonts w:ascii="微软雅黑" w:eastAsia="微软雅黑" w:hAnsi="微软雅黑" w:hint="eastAsia"/>
          <w:sz w:val="22"/>
          <w:szCs w:val="22"/>
        </w:rPr>
        <w:t>启动</w:t>
      </w:r>
    </w:p>
    <w:p w14:paraId="26C1E86E" w14:textId="5A3EDB74" w:rsidR="00095110" w:rsidRDefault="00095110" w:rsidP="00D83EAE">
      <w:pPr>
        <w:rPr>
          <w:rFonts w:ascii="微软雅黑" w:eastAsia="微软雅黑" w:hAnsi="微软雅黑"/>
          <w:sz w:val="22"/>
          <w:szCs w:val="22"/>
        </w:rPr>
      </w:pPr>
      <w:r w:rsidRPr="00095110">
        <w:rPr>
          <w:rFonts w:ascii="微软雅黑" w:eastAsia="微软雅黑" w:hAnsi="微软雅黑" w:hint="eastAsia"/>
          <w:sz w:val="22"/>
          <w:szCs w:val="22"/>
        </w:rPr>
        <w:t>9</w:t>
      </w:r>
      <w:r>
        <w:rPr>
          <w:rFonts w:ascii="微软雅黑" w:eastAsia="微软雅黑" w:hAnsi="微软雅黑" w:hint="eastAsia"/>
          <w:sz w:val="22"/>
          <w:szCs w:val="22"/>
        </w:rPr>
        <w:t>月-</w:t>
      </w:r>
      <w:r w:rsidRPr="00095110">
        <w:rPr>
          <w:rFonts w:ascii="微软雅黑" w:eastAsia="微软雅黑" w:hAnsi="微软雅黑" w:hint="eastAsia"/>
          <w:sz w:val="22"/>
          <w:szCs w:val="22"/>
        </w:rPr>
        <w:t>10月</w:t>
      </w:r>
      <w:r>
        <w:rPr>
          <w:rFonts w:ascii="微软雅黑" w:eastAsia="微软雅黑" w:hAnsi="微软雅黑" w:hint="eastAsia"/>
          <w:sz w:val="22"/>
          <w:szCs w:val="22"/>
        </w:rPr>
        <w:t>：</w:t>
      </w:r>
      <w:r w:rsidRPr="00095110">
        <w:rPr>
          <w:rFonts w:ascii="微软雅黑" w:eastAsia="微软雅黑" w:hAnsi="微软雅黑" w:hint="eastAsia"/>
          <w:sz w:val="22"/>
          <w:szCs w:val="22"/>
        </w:rPr>
        <w:t>线上</w:t>
      </w:r>
      <w:r>
        <w:rPr>
          <w:rFonts w:ascii="微软雅黑" w:eastAsia="微软雅黑" w:hAnsi="微软雅黑" w:hint="eastAsia"/>
          <w:sz w:val="22"/>
          <w:szCs w:val="22"/>
        </w:rPr>
        <w:t>&amp;线下宣讲会</w:t>
      </w:r>
    </w:p>
    <w:p w14:paraId="538B82FD" w14:textId="6EEE9982" w:rsidR="00095110" w:rsidRDefault="00095110" w:rsidP="00D83EAE">
      <w:pPr>
        <w:rPr>
          <w:rFonts w:ascii="微软雅黑" w:eastAsia="微软雅黑" w:hAnsi="微软雅黑"/>
          <w:sz w:val="22"/>
          <w:szCs w:val="22"/>
        </w:rPr>
      </w:pPr>
      <w:r w:rsidRPr="00095110">
        <w:rPr>
          <w:rFonts w:ascii="微软雅黑" w:eastAsia="微软雅黑" w:hAnsi="微软雅黑" w:hint="eastAsia"/>
          <w:sz w:val="22"/>
          <w:szCs w:val="22"/>
        </w:rPr>
        <w:t>10</w:t>
      </w:r>
      <w:r>
        <w:rPr>
          <w:rFonts w:ascii="微软雅黑" w:eastAsia="微软雅黑" w:hAnsi="微软雅黑" w:hint="eastAsia"/>
          <w:sz w:val="22"/>
          <w:szCs w:val="22"/>
        </w:rPr>
        <w:t>月-</w:t>
      </w:r>
      <w:r w:rsidRPr="00095110">
        <w:rPr>
          <w:rFonts w:ascii="微软雅黑" w:eastAsia="微软雅黑" w:hAnsi="微软雅黑" w:hint="eastAsia"/>
          <w:sz w:val="22"/>
          <w:szCs w:val="22"/>
        </w:rPr>
        <w:t>11</w:t>
      </w:r>
      <w:r w:rsidR="005B0C19">
        <w:rPr>
          <w:rFonts w:ascii="微软雅黑" w:eastAsia="微软雅黑" w:hAnsi="微软雅黑" w:hint="eastAsia"/>
          <w:sz w:val="22"/>
          <w:szCs w:val="22"/>
        </w:rPr>
        <w:t>月</w:t>
      </w:r>
      <w:r>
        <w:rPr>
          <w:rFonts w:ascii="微软雅黑" w:eastAsia="微软雅黑" w:hAnsi="微软雅黑" w:hint="eastAsia"/>
          <w:sz w:val="22"/>
          <w:szCs w:val="22"/>
        </w:rPr>
        <w:t>：</w:t>
      </w:r>
      <w:r w:rsidR="005B0C19">
        <w:rPr>
          <w:rFonts w:ascii="微软雅黑" w:eastAsia="微软雅黑" w:hAnsi="微软雅黑" w:hint="eastAsia"/>
          <w:sz w:val="22"/>
          <w:szCs w:val="22"/>
        </w:rPr>
        <w:t>面试</w:t>
      </w:r>
    </w:p>
    <w:p w14:paraId="72C6F572" w14:textId="05D80FA7" w:rsidR="00987C58" w:rsidRDefault="00095110" w:rsidP="00D83EAE">
      <w:pPr>
        <w:rPr>
          <w:rFonts w:ascii="微软雅黑" w:eastAsia="微软雅黑" w:hAnsi="微软雅黑"/>
          <w:sz w:val="22"/>
          <w:szCs w:val="22"/>
        </w:rPr>
      </w:pPr>
      <w:r w:rsidRPr="00095110">
        <w:rPr>
          <w:rFonts w:ascii="微软雅黑" w:eastAsia="微软雅黑" w:hAnsi="微软雅黑" w:hint="eastAsia"/>
          <w:sz w:val="22"/>
          <w:szCs w:val="22"/>
        </w:rPr>
        <w:t>11</w:t>
      </w:r>
      <w:r>
        <w:rPr>
          <w:rFonts w:ascii="微软雅黑" w:eastAsia="微软雅黑" w:hAnsi="微软雅黑" w:hint="eastAsia"/>
          <w:sz w:val="22"/>
          <w:szCs w:val="22"/>
        </w:rPr>
        <w:t>月-</w:t>
      </w:r>
      <w:r w:rsidRPr="00095110">
        <w:rPr>
          <w:rFonts w:ascii="微软雅黑" w:eastAsia="微软雅黑" w:hAnsi="微软雅黑" w:hint="eastAsia"/>
          <w:sz w:val="22"/>
          <w:szCs w:val="22"/>
        </w:rPr>
        <w:t>12月</w:t>
      </w:r>
      <w:r>
        <w:rPr>
          <w:rFonts w:ascii="微软雅黑" w:eastAsia="微软雅黑" w:hAnsi="微软雅黑" w:hint="eastAsia"/>
          <w:sz w:val="22"/>
          <w:szCs w:val="22"/>
        </w:rPr>
        <w:t>：</w:t>
      </w:r>
      <w:r w:rsidRPr="00095110">
        <w:rPr>
          <w:rFonts w:ascii="微软雅黑" w:eastAsia="微软雅黑" w:hAnsi="微软雅黑" w:hint="eastAsia"/>
          <w:sz w:val="22"/>
          <w:szCs w:val="22"/>
        </w:rPr>
        <w:t>O</w:t>
      </w:r>
      <w:r>
        <w:rPr>
          <w:rFonts w:ascii="微软雅黑" w:eastAsia="微软雅黑" w:hAnsi="微软雅黑" w:hint="eastAsia"/>
          <w:sz w:val="22"/>
          <w:szCs w:val="22"/>
        </w:rPr>
        <w:t>ffer</w:t>
      </w:r>
      <w:r w:rsidRPr="00095110">
        <w:rPr>
          <w:rFonts w:ascii="微软雅黑" w:eastAsia="微软雅黑" w:hAnsi="微软雅黑" w:hint="eastAsia"/>
          <w:sz w:val="22"/>
          <w:szCs w:val="22"/>
        </w:rPr>
        <w:t>发放</w:t>
      </w:r>
    </w:p>
    <w:p w14:paraId="21F62E51" w14:textId="77777777" w:rsidR="00095110" w:rsidRDefault="00095110" w:rsidP="00D83EAE">
      <w:pPr>
        <w:rPr>
          <w:rFonts w:ascii="微软雅黑" w:eastAsia="微软雅黑" w:hAnsi="微软雅黑"/>
          <w:sz w:val="22"/>
          <w:szCs w:val="22"/>
        </w:rPr>
      </w:pPr>
    </w:p>
    <w:p w14:paraId="1F374123" w14:textId="6281370B" w:rsidR="00D83EAE" w:rsidRPr="00D83EAE" w:rsidRDefault="00D83EAE" w:rsidP="00D83EAE">
      <w:pPr>
        <w:pStyle w:val="a7"/>
        <w:numPr>
          <w:ilvl w:val="0"/>
          <w:numId w:val="27"/>
        </w:numPr>
        <w:ind w:firstLineChars="0"/>
        <w:rPr>
          <w:rStyle w:val="af0"/>
          <w:rFonts w:ascii="微软雅黑" w:eastAsia="微软雅黑" w:hAnsi="微软雅黑"/>
          <w:color w:val="000000"/>
          <w:sz w:val="22"/>
          <w:shd w:val="clear" w:color="auto" w:fill="FFFFFF"/>
        </w:rPr>
      </w:pPr>
      <w:r w:rsidRPr="00D83EAE">
        <w:rPr>
          <w:rStyle w:val="af0"/>
          <w:rFonts w:ascii="微软雅黑" w:eastAsia="微软雅黑" w:hAnsi="微软雅黑" w:hint="eastAsia"/>
          <w:color w:val="000000"/>
          <w:sz w:val="22"/>
          <w:shd w:val="clear" w:color="auto" w:fill="FFFFFF"/>
        </w:rPr>
        <w:lastRenderedPageBreak/>
        <w:t>简历投递方式：</w:t>
      </w:r>
    </w:p>
    <w:p w14:paraId="25CA9F9A" w14:textId="3D5C7A58" w:rsidR="00D83EAE" w:rsidRPr="00D83EAE" w:rsidRDefault="00D83EAE" w:rsidP="00D83EAE">
      <w:pPr>
        <w:rPr>
          <w:rFonts w:ascii="微软雅黑" w:eastAsia="微软雅黑" w:hAnsi="微软雅黑"/>
          <w:bCs/>
          <w:sz w:val="22"/>
        </w:rPr>
      </w:pPr>
      <w:r w:rsidRPr="00D83EAE">
        <w:rPr>
          <w:rFonts w:ascii="微软雅黑" w:eastAsia="微软雅黑" w:hAnsi="微软雅黑" w:hint="eastAsia"/>
          <w:bCs/>
          <w:sz w:val="22"/>
        </w:rPr>
        <w:t xml:space="preserve">*登录龙湖集团官网 </w:t>
      </w:r>
      <w:hyperlink r:id="rId8" w:history="1">
        <w:r w:rsidRPr="00D83EAE">
          <w:rPr>
            <w:rFonts w:ascii="微软雅黑" w:eastAsia="微软雅黑" w:hAnsi="微软雅黑" w:hint="eastAsia"/>
            <w:bCs/>
            <w:sz w:val="22"/>
          </w:rPr>
          <w:t>www.longfor.com</w:t>
        </w:r>
      </w:hyperlink>
      <w:r w:rsidRPr="00D83EAE">
        <w:rPr>
          <w:rFonts w:ascii="微软雅黑" w:eastAsia="微软雅黑" w:hAnsi="微软雅黑" w:hint="eastAsia"/>
          <w:bCs/>
          <w:sz w:val="22"/>
        </w:rPr>
        <w:t>，选择【加入龙湖】-【我要应聘】，在【校园招聘】模块中申请【</w:t>
      </w:r>
      <w:r w:rsidR="00001CFA">
        <w:rPr>
          <w:rFonts w:ascii="微软雅黑" w:eastAsia="微软雅黑" w:hAnsi="微软雅黑" w:hint="eastAsia"/>
          <w:bCs/>
          <w:sz w:val="22"/>
        </w:rPr>
        <w:t>点将</w:t>
      </w:r>
      <w:r w:rsidRPr="00D83EAE">
        <w:rPr>
          <w:rFonts w:ascii="微软雅黑" w:eastAsia="微软雅黑" w:hAnsi="微软雅黑" w:hint="eastAsia"/>
          <w:bCs/>
          <w:sz w:val="22"/>
        </w:rPr>
        <w:t>项目】，选择心仪的职位投递</w:t>
      </w:r>
    </w:p>
    <w:p w14:paraId="6959A026" w14:textId="77777777" w:rsidR="00D83EAE" w:rsidRPr="00D83EAE" w:rsidRDefault="00D83EAE" w:rsidP="00D83EAE">
      <w:pPr>
        <w:rPr>
          <w:rFonts w:ascii="微软雅黑" w:eastAsia="微软雅黑" w:hAnsi="微软雅黑"/>
          <w:bCs/>
          <w:sz w:val="22"/>
        </w:rPr>
      </w:pPr>
      <w:r w:rsidRPr="00D83EAE">
        <w:rPr>
          <w:rFonts w:ascii="微软雅黑" w:eastAsia="微软雅黑" w:hAnsi="微软雅黑" w:hint="eastAsia"/>
          <w:bCs/>
          <w:sz w:val="22"/>
        </w:rPr>
        <w:t>*关注【龙湖集团招聘】公众号，点击【校园招聘】，申请【校招项目】，进行手机端投递</w:t>
      </w:r>
    </w:p>
    <w:p w14:paraId="2E61BD67" w14:textId="77777777" w:rsidR="00D83EAE" w:rsidRPr="00D83EAE" w:rsidRDefault="00D83EAE" w:rsidP="00D83EAE">
      <w:pPr>
        <w:pStyle w:val="a7"/>
        <w:ind w:left="440" w:firstLineChars="0" w:firstLine="0"/>
        <w:jc w:val="center"/>
        <w:rPr>
          <w:rFonts w:ascii="微软雅黑" w:eastAsia="微软雅黑" w:hAnsi="微软雅黑"/>
          <w:sz w:val="22"/>
        </w:rPr>
      </w:pPr>
      <w:r w:rsidRPr="009B42F5">
        <w:rPr>
          <w:rFonts w:hint="eastAsia"/>
          <w:noProof/>
        </w:rPr>
        <w:drawing>
          <wp:inline distT="0" distB="0" distL="0" distR="0" wp14:anchorId="3C882A83" wp14:editId="4ED3BE07">
            <wp:extent cx="1392702" cy="13927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龙湖集团招聘官微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523" cy="140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FD385" w14:textId="791F8849" w:rsidR="004B10F0" w:rsidRPr="00D83EAE" w:rsidRDefault="00D83EAE" w:rsidP="00D83EAE">
      <w:pPr>
        <w:pStyle w:val="a7"/>
        <w:ind w:left="440" w:firstLineChars="0" w:firstLine="0"/>
        <w:jc w:val="center"/>
        <w:rPr>
          <w:rFonts w:ascii="微软雅黑" w:eastAsia="微软雅黑" w:hAnsi="微软雅黑"/>
          <w:sz w:val="22"/>
        </w:rPr>
      </w:pPr>
      <w:r w:rsidRPr="00D83EAE">
        <w:rPr>
          <w:rFonts w:ascii="微软雅黑" w:eastAsia="微软雅黑" w:hAnsi="微软雅黑"/>
          <w:sz w:val="22"/>
        </w:rPr>
        <w:t>龙湖集团招聘公众号</w:t>
      </w:r>
    </w:p>
    <w:sectPr w:rsidR="004B10F0" w:rsidRPr="00D83E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71C8B" w14:textId="77777777" w:rsidR="004965B6" w:rsidRDefault="004965B6" w:rsidP="009921F4">
      <w:r>
        <w:separator/>
      </w:r>
    </w:p>
  </w:endnote>
  <w:endnote w:type="continuationSeparator" w:id="0">
    <w:p w14:paraId="7FCCEF21" w14:textId="77777777" w:rsidR="004965B6" w:rsidRDefault="004965B6" w:rsidP="0099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字魂36号-正文宋楷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迷你简中等线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2ED5D" w14:textId="77777777" w:rsidR="004965B6" w:rsidRDefault="004965B6" w:rsidP="009921F4">
      <w:r>
        <w:separator/>
      </w:r>
    </w:p>
  </w:footnote>
  <w:footnote w:type="continuationSeparator" w:id="0">
    <w:p w14:paraId="33EB57C6" w14:textId="77777777" w:rsidR="004965B6" w:rsidRDefault="004965B6" w:rsidP="0099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FE"/>
      </v:shape>
    </w:pict>
  </w:numPicBullet>
  <w:abstractNum w:abstractNumId="0" w15:restartNumberingAfterBreak="0">
    <w:nsid w:val="F069D0B1"/>
    <w:multiLevelType w:val="singleLevel"/>
    <w:tmpl w:val="F069D0B1"/>
    <w:lvl w:ilvl="0">
      <w:start w:val="1"/>
      <w:numFmt w:val="chineseCounting"/>
      <w:pStyle w:val="1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4268E45"/>
    <w:multiLevelType w:val="singleLevel"/>
    <w:tmpl w:val="F4268E45"/>
    <w:lvl w:ilvl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BD76CEE"/>
    <w:multiLevelType w:val="hybridMultilevel"/>
    <w:tmpl w:val="5C082C5C"/>
    <w:lvl w:ilvl="0" w:tplc="DCFC66CC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6E7700"/>
    <w:multiLevelType w:val="hybridMultilevel"/>
    <w:tmpl w:val="F8D4951E"/>
    <w:lvl w:ilvl="0" w:tplc="FED00396">
      <w:start w:val="4"/>
      <w:numFmt w:val="bullet"/>
      <w:lvlText w:val="■"/>
      <w:lvlJc w:val="left"/>
      <w:pPr>
        <w:ind w:left="360" w:hanging="360"/>
      </w:pPr>
      <w:rPr>
        <w:rFonts w:ascii="微软雅黑" w:eastAsia="微软雅黑" w:hAnsi="微软雅黑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C907CA"/>
    <w:multiLevelType w:val="hybridMultilevel"/>
    <w:tmpl w:val="19901CC8"/>
    <w:lvl w:ilvl="0" w:tplc="A66E77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677E9"/>
    <w:multiLevelType w:val="hybridMultilevel"/>
    <w:tmpl w:val="087E3660"/>
    <w:lvl w:ilvl="0" w:tplc="42623B8E">
      <w:start w:val="3"/>
      <w:numFmt w:val="bullet"/>
      <w:lvlText w:val=""/>
      <w:lvlJc w:val="left"/>
      <w:pPr>
        <w:ind w:left="860" w:hanging="8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6D7475"/>
    <w:multiLevelType w:val="hybridMultilevel"/>
    <w:tmpl w:val="0D3ACC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BF5726"/>
    <w:multiLevelType w:val="hybridMultilevel"/>
    <w:tmpl w:val="CA325EBC"/>
    <w:lvl w:ilvl="0" w:tplc="DF74E3E2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3A5569"/>
    <w:multiLevelType w:val="hybridMultilevel"/>
    <w:tmpl w:val="51DE03FA"/>
    <w:lvl w:ilvl="0" w:tplc="FD02ECE6">
      <w:start w:val="1"/>
      <w:numFmt w:val="decimal"/>
      <w:lvlText w:val="%1."/>
      <w:lvlJc w:val="left"/>
      <w:pPr>
        <w:ind w:left="780" w:hanging="420"/>
      </w:pPr>
      <w:rPr>
        <w:rFonts w:ascii="字魂36号-正文宋楷" w:eastAsia="字魂36号-正文宋楷" w:hAnsi="字魂36号-正文宋楷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14856A7"/>
    <w:multiLevelType w:val="hybridMultilevel"/>
    <w:tmpl w:val="C2BE8EF2"/>
    <w:lvl w:ilvl="0" w:tplc="FA981F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89151EA"/>
    <w:multiLevelType w:val="hybridMultilevel"/>
    <w:tmpl w:val="0CBE1B48"/>
    <w:lvl w:ilvl="0" w:tplc="EBFE2A54">
      <w:start w:val="3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797519"/>
    <w:multiLevelType w:val="hybridMultilevel"/>
    <w:tmpl w:val="907C8E94"/>
    <w:lvl w:ilvl="0" w:tplc="233877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2B4BEC"/>
    <w:multiLevelType w:val="hybridMultilevel"/>
    <w:tmpl w:val="BD1C5290"/>
    <w:lvl w:ilvl="0" w:tplc="C34CB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1E776C"/>
    <w:multiLevelType w:val="hybridMultilevel"/>
    <w:tmpl w:val="95F8DDF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69727E"/>
    <w:multiLevelType w:val="hybridMultilevel"/>
    <w:tmpl w:val="1708E8E2"/>
    <w:lvl w:ilvl="0" w:tplc="C67C2408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3906B0"/>
    <w:multiLevelType w:val="hybridMultilevel"/>
    <w:tmpl w:val="87F40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23B5E24"/>
    <w:multiLevelType w:val="hybridMultilevel"/>
    <w:tmpl w:val="4C805AC4"/>
    <w:lvl w:ilvl="0" w:tplc="AA725DBC">
      <w:start w:val="1"/>
      <w:numFmt w:val="decimal"/>
      <w:lvlText w:val="%1."/>
      <w:lvlJc w:val="left"/>
      <w:pPr>
        <w:ind w:left="780" w:hanging="420"/>
      </w:pPr>
      <w:rPr>
        <w:rFonts w:ascii="字魂36号-正文宋楷" w:eastAsia="字魂36号-正文宋楷" w:hAnsi="字魂36号-正文宋楷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3EE23E0"/>
    <w:multiLevelType w:val="hybridMultilevel"/>
    <w:tmpl w:val="648CAAFC"/>
    <w:lvl w:ilvl="0" w:tplc="342A9D8E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CE3619"/>
    <w:multiLevelType w:val="hybridMultilevel"/>
    <w:tmpl w:val="4CFA8890"/>
    <w:lvl w:ilvl="0" w:tplc="27D69556">
      <w:start w:val="1"/>
      <w:numFmt w:val="bullet"/>
      <w:lvlText w:val="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8F1435"/>
    <w:multiLevelType w:val="singleLevel"/>
    <w:tmpl w:val="588F1435"/>
    <w:lvl w:ilvl="0">
      <w:start w:val="1"/>
      <w:numFmt w:val="decimal"/>
      <w:suff w:val="nothing"/>
      <w:lvlText w:val="%1、"/>
      <w:lvlJc w:val="left"/>
    </w:lvl>
  </w:abstractNum>
  <w:abstractNum w:abstractNumId="20" w15:restartNumberingAfterBreak="0">
    <w:nsid w:val="5EF9390D"/>
    <w:multiLevelType w:val="hybridMultilevel"/>
    <w:tmpl w:val="E45C283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FF34DD"/>
    <w:multiLevelType w:val="multilevel"/>
    <w:tmpl w:val="4C805AC4"/>
    <w:lvl w:ilvl="0">
      <w:start w:val="1"/>
      <w:numFmt w:val="decimal"/>
      <w:lvlText w:val="%1."/>
      <w:lvlJc w:val="left"/>
      <w:pPr>
        <w:ind w:left="780" w:hanging="420"/>
      </w:pPr>
      <w:rPr>
        <w:rFonts w:ascii="字魂36号-正文宋楷" w:eastAsia="字魂36号-正文宋楷" w:hAnsi="字魂36号-正文宋楷"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65356E62"/>
    <w:multiLevelType w:val="hybridMultilevel"/>
    <w:tmpl w:val="FD6E2E00"/>
    <w:lvl w:ilvl="0" w:tplc="C67C2408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DE259C"/>
    <w:multiLevelType w:val="hybridMultilevel"/>
    <w:tmpl w:val="B5842F7E"/>
    <w:lvl w:ilvl="0" w:tplc="9C6678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B631596"/>
    <w:multiLevelType w:val="hybridMultilevel"/>
    <w:tmpl w:val="FE7434D0"/>
    <w:lvl w:ilvl="0" w:tplc="B252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29F7D9E"/>
    <w:multiLevelType w:val="hybridMultilevel"/>
    <w:tmpl w:val="1B643A62"/>
    <w:lvl w:ilvl="0" w:tplc="6D1AF80A">
      <w:start w:val="1"/>
      <w:numFmt w:val="decimal"/>
      <w:lvlText w:val="%1、"/>
      <w:lvlJc w:val="left"/>
      <w:pPr>
        <w:ind w:left="360" w:hanging="360"/>
      </w:pPr>
      <w:rPr>
        <w:rFonts w:ascii="迷你简中等线" w:eastAsia="迷你简中等线" w:cs="微软雅黑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56169C3"/>
    <w:multiLevelType w:val="hybridMultilevel"/>
    <w:tmpl w:val="05E20ACC"/>
    <w:lvl w:ilvl="0" w:tplc="472CE4CC">
      <w:start w:val="3"/>
      <w:numFmt w:val="bullet"/>
      <w:lvlText w:val=""/>
      <w:lvlJc w:val="left"/>
      <w:pPr>
        <w:ind w:left="860" w:hanging="8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9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20"/>
  </w:num>
  <w:num w:numId="11">
    <w:abstractNumId w:val="13"/>
  </w:num>
  <w:num w:numId="12">
    <w:abstractNumId w:val="22"/>
  </w:num>
  <w:num w:numId="13">
    <w:abstractNumId w:val="14"/>
  </w:num>
  <w:num w:numId="14">
    <w:abstractNumId w:val="18"/>
  </w:num>
  <w:num w:numId="15">
    <w:abstractNumId w:val="2"/>
  </w:num>
  <w:num w:numId="16">
    <w:abstractNumId w:val="25"/>
  </w:num>
  <w:num w:numId="17">
    <w:abstractNumId w:val="15"/>
  </w:num>
  <w:num w:numId="18">
    <w:abstractNumId w:val="8"/>
  </w:num>
  <w:num w:numId="19">
    <w:abstractNumId w:val="3"/>
  </w:num>
  <w:num w:numId="20">
    <w:abstractNumId w:val="16"/>
  </w:num>
  <w:num w:numId="21">
    <w:abstractNumId w:val="21"/>
  </w:num>
  <w:num w:numId="22">
    <w:abstractNumId w:val="23"/>
  </w:num>
  <w:num w:numId="23">
    <w:abstractNumId w:val="7"/>
  </w:num>
  <w:num w:numId="24">
    <w:abstractNumId w:val="10"/>
  </w:num>
  <w:num w:numId="25">
    <w:abstractNumId w:val="5"/>
  </w:num>
  <w:num w:numId="26">
    <w:abstractNumId w:val="26"/>
  </w:num>
  <w:num w:numId="27">
    <w:abstractNumId w:val="1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80"/>
    <w:rsid w:val="00001CFA"/>
    <w:rsid w:val="00016572"/>
    <w:rsid w:val="0002358C"/>
    <w:rsid w:val="000244F7"/>
    <w:rsid w:val="0003405C"/>
    <w:rsid w:val="00051606"/>
    <w:rsid w:val="00065809"/>
    <w:rsid w:val="00085DF8"/>
    <w:rsid w:val="00095110"/>
    <w:rsid w:val="000A0E16"/>
    <w:rsid w:val="000A69FE"/>
    <w:rsid w:val="000D074D"/>
    <w:rsid w:val="000D5AD2"/>
    <w:rsid w:val="000E247B"/>
    <w:rsid w:val="00106658"/>
    <w:rsid w:val="00111089"/>
    <w:rsid w:val="00123CB9"/>
    <w:rsid w:val="001269FE"/>
    <w:rsid w:val="00131438"/>
    <w:rsid w:val="00132482"/>
    <w:rsid w:val="00132A8C"/>
    <w:rsid w:val="001364B0"/>
    <w:rsid w:val="00152561"/>
    <w:rsid w:val="001561DA"/>
    <w:rsid w:val="00164042"/>
    <w:rsid w:val="00182C4D"/>
    <w:rsid w:val="00191743"/>
    <w:rsid w:val="001927EE"/>
    <w:rsid w:val="00193489"/>
    <w:rsid w:val="00193BAF"/>
    <w:rsid w:val="00197AC3"/>
    <w:rsid w:val="001A0DBF"/>
    <w:rsid w:val="001B2E03"/>
    <w:rsid w:val="001B7C2D"/>
    <w:rsid w:val="001D65A2"/>
    <w:rsid w:val="001D7226"/>
    <w:rsid w:val="001F239C"/>
    <w:rsid w:val="001F5379"/>
    <w:rsid w:val="00210C74"/>
    <w:rsid w:val="002126F9"/>
    <w:rsid w:val="00224BA2"/>
    <w:rsid w:val="00226455"/>
    <w:rsid w:val="0024436D"/>
    <w:rsid w:val="00246B93"/>
    <w:rsid w:val="00247341"/>
    <w:rsid w:val="00260F32"/>
    <w:rsid w:val="002767FD"/>
    <w:rsid w:val="00293B63"/>
    <w:rsid w:val="002955A8"/>
    <w:rsid w:val="00295E19"/>
    <w:rsid w:val="00296C61"/>
    <w:rsid w:val="00296F48"/>
    <w:rsid w:val="002A7D54"/>
    <w:rsid w:val="002B40BC"/>
    <w:rsid w:val="002E006F"/>
    <w:rsid w:val="002E6394"/>
    <w:rsid w:val="002F31E6"/>
    <w:rsid w:val="0030513D"/>
    <w:rsid w:val="00312B72"/>
    <w:rsid w:val="00313D30"/>
    <w:rsid w:val="00335342"/>
    <w:rsid w:val="003466B3"/>
    <w:rsid w:val="00350896"/>
    <w:rsid w:val="00351DF4"/>
    <w:rsid w:val="00380F57"/>
    <w:rsid w:val="00383EA9"/>
    <w:rsid w:val="003919FE"/>
    <w:rsid w:val="00395A28"/>
    <w:rsid w:val="003A0452"/>
    <w:rsid w:val="003A5840"/>
    <w:rsid w:val="003A6A44"/>
    <w:rsid w:val="003B2CFC"/>
    <w:rsid w:val="003E0F93"/>
    <w:rsid w:val="003E1B3F"/>
    <w:rsid w:val="003E37C9"/>
    <w:rsid w:val="00416D4C"/>
    <w:rsid w:val="00421A95"/>
    <w:rsid w:val="004436BA"/>
    <w:rsid w:val="00447373"/>
    <w:rsid w:val="00483994"/>
    <w:rsid w:val="00491775"/>
    <w:rsid w:val="004965B6"/>
    <w:rsid w:val="004A65AE"/>
    <w:rsid w:val="004B10F0"/>
    <w:rsid w:val="004C4150"/>
    <w:rsid w:val="004D0EF2"/>
    <w:rsid w:val="004F3869"/>
    <w:rsid w:val="004F7AE9"/>
    <w:rsid w:val="005026FB"/>
    <w:rsid w:val="00513351"/>
    <w:rsid w:val="00532D82"/>
    <w:rsid w:val="005358CB"/>
    <w:rsid w:val="0054310E"/>
    <w:rsid w:val="00543297"/>
    <w:rsid w:val="00554D57"/>
    <w:rsid w:val="0058429C"/>
    <w:rsid w:val="00593E21"/>
    <w:rsid w:val="005A0B4D"/>
    <w:rsid w:val="005B0C19"/>
    <w:rsid w:val="005B7F12"/>
    <w:rsid w:val="005C3800"/>
    <w:rsid w:val="005D342B"/>
    <w:rsid w:val="005D7C5E"/>
    <w:rsid w:val="005E63C0"/>
    <w:rsid w:val="00601C1F"/>
    <w:rsid w:val="00601D3B"/>
    <w:rsid w:val="0061103A"/>
    <w:rsid w:val="00611CE4"/>
    <w:rsid w:val="0061730D"/>
    <w:rsid w:val="00617537"/>
    <w:rsid w:val="00617D2A"/>
    <w:rsid w:val="006239DB"/>
    <w:rsid w:val="0065162F"/>
    <w:rsid w:val="00652A33"/>
    <w:rsid w:val="00665890"/>
    <w:rsid w:val="00675B2E"/>
    <w:rsid w:val="00675C76"/>
    <w:rsid w:val="006B3670"/>
    <w:rsid w:val="006C1B04"/>
    <w:rsid w:val="006D45E8"/>
    <w:rsid w:val="006F5735"/>
    <w:rsid w:val="006F6A3A"/>
    <w:rsid w:val="00700E38"/>
    <w:rsid w:val="00705B28"/>
    <w:rsid w:val="0071480A"/>
    <w:rsid w:val="007164B6"/>
    <w:rsid w:val="007406D4"/>
    <w:rsid w:val="00744A48"/>
    <w:rsid w:val="00772FB9"/>
    <w:rsid w:val="0077771B"/>
    <w:rsid w:val="0078713D"/>
    <w:rsid w:val="007A754C"/>
    <w:rsid w:val="007B1A2B"/>
    <w:rsid w:val="007B77CF"/>
    <w:rsid w:val="007D1A82"/>
    <w:rsid w:val="007D2C67"/>
    <w:rsid w:val="007D47F3"/>
    <w:rsid w:val="00820F0A"/>
    <w:rsid w:val="008238A3"/>
    <w:rsid w:val="00832633"/>
    <w:rsid w:val="00833C79"/>
    <w:rsid w:val="00841F2E"/>
    <w:rsid w:val="00846472"/>
    <w:rsid w:val="00851322"/>
    <w:rsid w:val="00863845"/>
    <w:rsid w:val="00870336"/>
    <w:rsid w:val="008703B0"/>
    <w:rsid w:val="008725A5"/>
    <w:rsid w:val="00882174"/>
    <w:rsid w:val="008B07F8"/>
    <w:rsid w:val="008B5C80"/>
    <w:rsid w:val="008C18B2"/>
    <w:rsid w:val="008E2F6C"/>
    <w:rsid w:val="008F39AC"/>
    <w:rsid w:val="0092355A"/>
    <w:rsid w:val="009256EE"/>
    <w:rsid w:val="00933A37"/>
    <w:rsid w:val="0093429B"/>
    <w:rsid w:val="00936A30"/>
    <w:rsid w:val="009406EB"/>
    <w:rsid w:val="00954E52"/>
    <w:rsid w:val="00963B0C"/>
    <w:rsid w:val="00983904"/>
    <w:rsid w:val="00987C58"/>
    <w:rsid w:val="00992184"/>
    <w:rsid w:val="009921F4"/>
    <w:rsid w:val="009B12DD"/>
    <w:rsid w:val="009B3BD0"/>
    <w:rsid w:val="009C1979"/>
    <w:rsid w:val="009D1575"/>
    <w:rsid w:val="009D1B36"/>
    <w:rsid w:val="009D682F"/>
    <w:rsid w:val="009F6EEC"/>
    <w:rsid w:val="00A02D46"/>
    <w:rsid w:val="00A030C4"/>
    <w:rsid w:val="00A1145B"/>
    <w:rsid w:val="00A158BB"/>
    <w:rsid w:val="00A17C33"/>
    <w:rsid w:val="00A216EA"/>
    <w:rsid w:val="00A441F6"/>
    <w:rsid w:val="00A613CA"/>
    <w:rsid w:val="00A75349"/>
    <w:rsid w:val="00A9008C"/>
    <w:rsid w:val="00AB1CC8"/>
    <w:rsid w:val="00AB6160"/>
    <w:rsid w:val="00AC04AD"/>
    <w:rsid w:val="00AC3B2A"/>
    <w:rsid w:val="00AC6E36"/>
    <w:rsid w:val="00AE198F"/>
    <w:rsid w:val="00AF2736"/>
    <w:rsid w:val="00AF4F5B"/>
    <w:rsid w:val="00B04D10"/>
    <w:rsid w:val="00B05980"/>
    <w:rsid w:val="00B31E04"/>
    <w:rsid w:val="00B53BCF"/>
    <w:rsid w:val="00B53C98"/>
    <w:rsid w:val="00B7285A"/>
    <w:rsid w:val="00B75D48"/>
    <w:rsid w:val="00B83242"/>
    <w:rsid w:val="00B85E0E"/>
    <w:rsid w:val="00B904AC"/>
    <w:rsid w:val="00BA3131"/>
    <w:rsid w:val="00BE0298"/>
    <w:rsid w:val="00C04A18"/>
    <w:rsid w:val="00C0552C"/>
    <w:rsid w:val="00C05761"/>
    <w:rsid w:val="00C07479"/>
    <w:rsid w:val="00C2076A"/>
    <w:rsid w:val="00C2591B"/>
    <w:rsid w:val="00C40542"/>
    <w:rsid w:val="00C5122A"/>
    <w:rsid w:val="00C568AE"/>
    <w:rsid w:val="00C65FB9"/>
    <w:rsid w:val="00C81CDD"/>
    <w:rsid w:val="00CB4916"/>
    <w:rsid w:val="00CC37C7"/>
    <w:rsid w:val="00CD3B79"/>
    <w:rsid w:val="00CD51BF"/>
    <w:rsid w:val="00CD51EB"/>
    <w:rsid w:val="00D064F1"/>
    <w:rsid w:val="00D108FD"/>
    <w:rsid w:val="00D11147"/>
    <w:rsid w:val="00D17225"/>
    <w:rsid w:val="00D23554"/>
    <w:rsid w:val="00D3266F"/>
    <w:rsid w:val="00D40324"/>
    <w:rsid w:val="00D458A6"/>
    <w:rsid w:val="00D50AFF"/>
    <w:rsid w:val="00D5180C"/>
    <w:rsid w:val="00D5351C"/>
    <w:rsid w:val="00D53774"/>
    <w:rsid w:val="00D60171"/>
    <w:rsid w:val="00D6246C"/>
    <w:rsid w:val="00D719FE"/>
    <w:rsid w:val="00D814F1"/>
    <w:rsid w:val="00D824C9"/>
    <w:rsid w:val="00D83EAE"/>
    <w:rsid w:val="00D9698E"/>
    <w:rsid w:val="00DA5082"/>
    <w:rsid w:val="00DA67A1"/>
    <w:rsid w:val="00DB0797"/>
    <w:rsid w:val="00DC42C4"/>
    <w:rsid w:val="00DC4DAA"/>
    <w:rsid w:val="00DD262A"/>
    <w:rsid w:val="00DF1127"/>
    <w:rsid w:val="00E028DF"/>
    <w:rsid w:val="00E04C81"/>
    <w:rsid w:val="00E13CB1"/>
    <w:rsid w:val="00E17627"/>
    <w:rsid w:val="00E30632"/>
    <w:rsid w:val="00E31E24"/>
    <w:rsid w:val="00E37EA8"/>
    <w:rsid w:val="00E4187A"/>
    <w:rsid w:val="00E50B96"/>
    <w:rsid w:val="00E50D67"/>
    <w:rsid w:val="00E55AA3"/>
    <w:rsid w:val="00E80870"/>
    <w:rsid w:val="00E911D8"/>
    <w:rsid w:val="00EB22A2"/>
    <w:rsid w:val="00EC1672"/>
    <w:rsid w:val="00EC18F2"/>
    <w:rsid w:val="00EE6348"/>
    <w:rsid w:val="00EF4BB4"/>
    <w:rsid w:val="00F11206"/>
    <w:rsid w:val="00F11E86"/>
    <w:rsid w:val="00F3471B"/>
    <w:rsid w:val="00F369FF"/>
    <w:rsid w:val="00F36C5D"/>
    <w:rsid w:val="00F47B31"/>
    <w:rsid w:val="00F51BB9"/>
    <w:rsid w:val="00F64F68"/>
    <w:rsid w:val="00F85B9A"/>
    <w:rsid w:val="00F85D3A"/>
    <w:rsid w:val="00F938D9"/>
    <w:rsid w:val="00F97D4D"/>
    <w:rsid w:val="00FB3584"/>
    <w:rsid w:val="00FC7F81"/>
    <w:rsid w:val="00FF3697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42C09"/>
  <w15:chartTrackingRefBased/>
  <w15:docId w15:val="{5275BA9A-9952-498A-95E7-D8C9D1B2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1F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9921F4"/>
    <w:pPr>
      <w:keepNext/>
      <w:keepLines/>
      <w:numPr>
        <w:numId w:val="2"/>
      </w:numPr>
      <w:spacing w:before="340" w:after="330" w:line="576" w:lineRule="auto"/>
      <w:outlineLvl w:val="0"/>
    </w:pPr>
    <w:rPr>
      <w:rFonts w:eastAsia="微软雅黑"/>
      <w:b/>
      <w:kern w:val="44"/>
      <w:sz w:val="30"/>
    </w:rPr>
  </w:style>
  <w:style w:type="paragraph" w:styleId="2">
    <w:name w:val="heading 2"/>
    <w:basedOn w:val="a"/>
    <w:next w:val="a"/>
    <w:link w:val="20"/>
    <w:qFormat/>
    <w:rsid w:val="009921F4"/>
    <w:pPr>
      <w:keepNext/>
      <w:keepLines/>
      <w:numPr>
        <w:numId w:val="1"/>
      </w:numPr>
      <w:spacing w:before="260" w:after="260" w:line="413" w:lineRule="auto"/>
      <w:outlineLvl w:val="1"/>
    </w:pPr>
    <w:rPr>
      <w:rFonts w:ascii="Arial" w:eastAsia="微软雅黑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1F4"/>
    <w:rPr>
      <w:sz w:val="18"/>
      <w:szCs w:val="18"/>
    </w:rPr>
  </w:style>
  <w:style w:type="character" w:customStyle="1" w:styleId="10">
    <w:name w:val="标题 1 字符"/>
    <w:basedOn w:val="a0"/>
    <w:link w:val="1"/>
    <w:rsid w:val="009921F4"/>
    <w:rPr>
      <w:rFonts w:ascii="Calibri" w:eastAsia="微软雅黑" w:hAnsi="Calibri" w:cs="Times New Roman"/>
      <w:b/>
      <w:kern w:val="44"/>
      <w:sz w:val="30"/>
      <w:szCs w:val="24"/>
    </w:rPr>
  </w:style>
  <w:style w:type="character" w:customStyle="1" w:styleId="20">
    <w:name w:val="标题 2 字符"/>
    <w:basedOn w:val="a0"/>
    <w:link w:val="2"/>
    <w:rsid w:val="009921F4"/>
    <w:rPr>
      <w:rFonts w:ascii="Arial" w:eastAsia="微软雅黑" w:hAnsi="Arial" w:cs="Times New Roman"/>
      <w:b/>
      <w:sz w:val="24"/>
      <w:szCs w:val="24"/>
    </w:rPr>
  </w:style>
  <w:style w:type="paragraph" w:styleId="a7">
    <w:name w:val="List Paragraph"/>
    <w:basedOn w:val="a"/>
    <w:uiPriority w:val="34"/>
    <w:qFormat/>
    <w:rsid w:val="00C2591B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B85E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B31E0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31E0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31E04"/>
    <w:rPr>
      <w:rFonts w:ascii="Calibri" w:eastAsia="宋体" w:hAnsi="Calibri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1E0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31E04"/>
    <w:rPr>
      <w:rFonts w:ascii="Calibri" w:eastAsia="宋体" w:hAnsi="Calibri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31E0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31E04"/>
    <w:rPr>
      <w:rFonts w:ascii="Calibri" w:eastAsia="宋体" w:hAnsi="Calibri" w:cs="Times New Roman"/>
      <w:sz w:val="18"/>
      <w:szCs w:val="18"/>
    </w:rPr>
  </w:style>
  <w:style w:type="character" w:styleId="af0">
    <w:name w:val="Strong"/>
    <w:basedOn w:val="a0"/>
    <w:uiPriority w:val="22"/>
    <w:qFormat/>
    <w:rsid w:val="00312B72"/>
    <w:rPr>
      <w:b/>
      <w:bCs/>
    </w:rPr>
  </w:style>
  <w:style w:type="character" w:styleId="af1">
    <w:name w:val="Hyperlink"/>
    <w:basedOn w:val="a0"/>
    <w:rsid w:val="00111089"/>
    <w:rPr>
      <w:color w:val="0000FF"/>
      <w:u w:val="single"/>
    </w:rPr>
  </w:style>
  <w:style w:type="table" w:styleId="af2">
    <w:name w:val="Table Grid"/>
    <w:basedOn w:val="a1"/>
    <w:uiPriority w:val="59"/>
    <w:rsid w:val="0011108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5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gfo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AC15-7DD9-4AF0-84E2-483B3024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绽放202-官网·文案——BP按需自行增删。</dc:title>
  <dc:subject/>
  <dc:creator>张亮-集团总部</dc:creator>
  <cp:keywords/>
  <dc:description/>
  <cp:lastModifiedBy>刘春蕾(liuchunlei)</cp:lastModifiedBy>
  <cp:revision>4</cp:revision>
  <dcterms:created xsi:type="dcterms:W3CDTF">2021-08-31T08:48:00Z</dcterms:created>
  <dcterms:modified xsi:type="dcterms:W3CDTF">2021-09-01T08:10:00Z</dcterms:modified>
</cp:coreProperties>
</file>