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040" w:rsidRPr="00AD27A2" w:rsidRDefault="00417040" w:rsidP="00022F81">
      <w:pPr>
        <w:spacing w:afterLines="50" w:after="156"/>
        <w:jc w:val="center"/>
        <w:rPr>
          <w:rFonts w:ascii="华文中宋" w:eastAsia="华文中宋" w:hAnsi="华文中宋"/>
          <w:b/>
          <w:sz w:val="22"/>
        </w:rPr>
      </w:pPr>
      <w:r w:rsidRPr="00AD27A2">
        <w:rPr>
          <w:rFonts w:ascii="华文中宋" w:eastAsia="华文中宋" w:hAnsi="华文中宋"/>
          <w:b/>
          <w:sz w:val="22"/>
        </w:rPr>
        <w:t>吉利</w:t>
      </w:r>
      <w:r w:rsidR="00AD27A2" w:rsidRPr="00AD27A2">
        <w:rPr>
          <w:rFonts w:ascii="华文中宋" w:eastAsia="华文中宋" w:hAnsi="华文中宋" w:hint="eastAsia"/>
          <w:b/>
          <w:sz w:val="22"/>
        </w:rPr>
        <w:t>汽车</w:t>
      </w:r>
      <w:r w:rsidRPr="00AD27A2">
        <w:rPr>
          <w:rFonts w:ascii="华文中宋" w:eastAsia="华文中宋" w:hAnsi="华文中宋"/>
          <w:b/>
          <w:sz w:val="22"/>
        </w:rPr>
        <w:t>动力</w:t>
      </w:r>
      <w:r w:rsidR="00DB09B9">
        <w:rPr>
          <w:rFonts w:ascii="华文中宋" w:eastAsia="华文中宋" w:hAnsi="华文中宋" w:hint="eastAsia"/>
          <w:b/>
          <w:sz w:val="22"/>
        </w:rPr>
        <w:t>研究院2022年校园</w:t>
      </w:r>
      <w:r w:rsidRPr="00AD27A2">
        <w:rPr>
          <w:rFonts w:ascii="华文中宋" w:eastAsia="华文中宋" w:hAnsi="华文中宋"/>
          <w:b/>
          <w:sz w:val="22"/>
        </w:rPr>
        <w:t>招聘简章</w:t>
      </w:r>
    </w:p>
    <w:p w:rsidR="00417040" w:rsidRPr="00AD27A2" w:rsidRDefault="00417040" w:rsidP="00417040">
      <w:pPr>
        <w:spacing w:line="360" w:lineRule="auto"/>
        <w:rPr>
          <w:rFonts w:ascii="华文中宋" w:eastAsia="华文中宋" w:hAnsi="华文中宋"/>
          <w:b/>
        </w:rPr>
      </w:pPr>
      <w:r w:rsidRPr="00AD27A2">
        <w:rPr>
          <w:rFonts w:ascii="华文中宋" w:eastAsia="华文中宋" w:hAnsi="华文中宋"/>
          <w:b/>
        </w:rPr>
        <w:t xml:space="preserve">一、公司介绍： </w:t>
      </w:r>
    </w:p>
    <w:p w:rsidR="00417040" w:rsidRPr="00417040" w:rsidRDefault="00417040" w:rsidP="00417040">
      <w:pPr>
        <w:spacing w:line="360" w:lineRule="auto"/>
        <w:ind w:firstLineChars="200" w:firstLine="420"/>
        <w:rPr>
          <w:rFonts w:ascii="华文中宋" w:eastAsia="华文中宋" w:hAnsi="华文中宋"/>
        </w:rPr>
      </w:pPr>
      <w:r w:rsidRPr="00417040">
        <w:rPr>
          <w:rFonts w:ascii="华文中宋" w:eastAsia="华文中宋" w:hAnsi="华文中宋"/>
        </w:rPr>
        <w:t xml:space="preserve">目标：打造国际一流实力的动力总成研究院，制造国际一流品质的动力总成产品 。 </w:t>
      </w:r>
    </w:p>
    <w:p w:rsidR="00417040" w:rsidRPr="00417040" w:rsidRDefault="00417040" w:rsidP="00417040">
      <w:pPr>
        <w:spacing w:line="360" w:lineRule="auto"/>
        <w:ind w:firstLineChars="200" w:firstLine="420"/>
        <w:rPr>
          <w:rFonts w:ascii="华文中宋" w:eastAsia="华文中宋" w:hAnsi="华文中宋"/>
        </w:rPr>
      </w:pPr>
      <w:r w:rsidRPr="00417040">
        <w:rPr>
          <w:rFonts w:ascii="华文中宋" w:eastAsia="华文中宋" w:hAnsi="华文中宋"/>
        </w:rPr>
        <w:t>规划：沿低能耗、低排放的技术路线进行产品开发，高效节能发动机及混合动力</w:t>
      </w:r>
      <w:r w:rsidR="00C3384A">
        <w:rPr>
          <w:rFonts w:ascii="华文中宋" w:eastAsia="华文中宋" w:hAnsi="华文中宋" w:hint="eastAsia"/>
        </w:rPr>
        <w:t>、新能源</w:t>
      </w:r>
      <w:r w:rsidRPr="00417040">
        <w:rPr>
          <w:rFonts w:ascii="华文中宋" w:eastAsia="华文中宋" w:hAnsi="华文中宋"/>
        </w:rPr>
        <w:t>产品</w:t>
      </w:r>
      <w:r w:rsidR="00C3384A">
        <w:rPr>
          <w:rFonts w:ascii="华文中宋" w:eastAsia="华文中宋" w:hAnsi="华文中宋" w:hint="eastAsia"/>
        </w:rPr>
        <w:t>（发动机、变速器、电机、电池）</w:t>
      </w:r>
      <w:r w:rsidRPr="00417040">
        <w:rPr>
          <w:rFonts w:ascii="华文中宋" w:eastAsia="华文中宋" w:hAnsi="华文中宋"/>
        </w:rPr>
        <w:t xml:space="preserve">不断创新升级，打造具有全球竞争力的动力总成产品。 </w:t>
      </w:r>
    </w:p>
    <w:p w:rsidR="00417040" w:rsidRPr="00417040" w:rsidRDefault="00417040" w:rsidP="00417040">
      <w:pPr>
        <w:spacing w:line="360" w:lineRule="auto"/>
        <w:ind w:firstLineChars="200" w:firstLine="420"/>
        <w:rPr>
          <w:rFonts w:ascii="华文中宋" w:eastAsia="华文中宋" w:hAnsi="华文中宋"/>
        </w:rPr>
      </w:pPr>
      <w:r w:rsidRPr="00417040">
        <w:rPr>
          <w:rFonts w:ascii="华文中宋" w:eastAsia="华文中宋" w:hAnsi="华文中宋"/>
        </w:rPr>
        <w:t>人才：吉利动力总成系统，集产品研发、制造、销售及服务于一体，现有员工</w:t>
      </w:r>
      <w:r>
        <w:rPr>
          <w:rFonts w:ascii="华文中宋" w:eastAsia="华文中宋" w:hAnsi="华文中宋"/>
        </w:rPr>
        <w:t>9000</w:t>
      </w:r>
      <w:r w:rsidRPr="00417040">
        <w:rPr>
          <w:rFonts w:ascii="华文中宋" w:eastAsia="华文中宋" w:hAnsi="华文中宋"/>
        </w:rPr>
        <w:t>多名，其中研发人员1600 余人，博士后及博士 30 余人，硕士学历及以上学历工程师占比 22%。拥有多名来自美国、德国、英国、日本等多个国家 的国家化专家人才，动力系统设计、性能、电控、制造等领域专家近</w:t>
      </w:r>
      <w:r>
        <w:rPr>
          <w:rFonts w:ascii="华文中宋" w:eastAsia="华文中宋" w:hAnsi="华文中宋"/>
        </w:rPr>
        <w:t xml:space="preserve"> 500</w:t>
      </w:r>
      <w:r w:rsidRPr="00417040">
        <w:rPr>
          <w:rFonts w:ascii="华文中宋" w:eastAsia="华文中宋" w:hAnsi="华文中宋"/>
        </w:rPr>
        <w:t>人， 在发动机</w:t>
      </w:r>
      <w:r w:rsidR="00C3384A">
        <w:rPr>
          <w:rFonts w:ascii="华文中宋" w:eastAsia="华文中宋" w:hAnsi="华文中宋" w:hint="eastAsia"/>
        </w:rPr>
        <w:t>、变速器</w:t>
      </w:r>
      <w:r w:rsidRPr="00417040">
        <w:rPr>
          <w:rFonts w:ascii="华文中宋" w:eastAsia="华文中宋" w:hAnsi="华文中宋"/>
        </w:rPr>
        <w:t xml:space="preserve">设计、燃烧系统、NVH 系统等设计方面拥有全球顶级研发实力。 </w:t>
      </w:r>
    </w:p>
    <w:p w:rsidR="00417040" w:rsidRPr="00417040" w:rsidRDefault="00417040" w:rsidP="00417040">
      <w:pPr>
        <w:spacing w:line="360" w:lineRule="auto"/>
        <w:ind w:firstLineChars="200" w:firstLine="420"/>
        <w:rPr>
          <w:rFonts w:ascii="华文中宋" w:eastAsia="华文中宋" w:hAnsi="华文中宋"/>
        </w:rPr>
      </w:pPr>
      <w:r w:rsidRPr="00417040">
        <w:rPr>
          <w:rFonts w:ascii="华文中宋" w:eastAsia="华文中宋" w:hAnsi="华文中宋"/>
        </w:rPr>
        <w:t>布局：建立了研发、产业化、制造、公共业务四大模块；拥有</w:t>
      </w:r>
      <w:r>
        <w:rPr>
          <w:rFonts w:ascii="华文中宋" w:eastAsia="华文中宋" w:hAnsi="华文中宋"/>
        </w:rPr>
        <w:t xml:space="preserve"> 7</w:t>
      </w:r>
      <w:r w:rsidRPr="00417040">
        <w:rPr>
          <w:rFonts w:ascii="华文中宋" w:eastAsia="华文中宋" w:hAnsi="华文中宋"/>
        </w:rPr>
        <w:t xml:space="preserve">个工厂，分布在全国 3 省 7 地。 </w:t>
      </w:r>
    </w:p>
    <w:p w:rsidR="00417040" w:rsidRPr="00417040" w:rsidRDefault="00417040" w:rsidP="00417040">
      <w:pPr>
        <w:spacing w:line="360" w:lineRule="auto"/>
        <w:ind w:firstLineChars="200" w:firstLine="420"/>
        <w:rPr>
          <w:rFonts w:ascii="华文中宋" w:eastAsia="华文中宋" w:hAnsi="华文中宋"/>
        </w:rPr>
      </w:pPr>
      <w:r w:rsidRPr="00417040">
        <w:rPr>
          <w:rFonts w:ascii="华文中宋" w:eastAsia="华文中宋" w:hAnsi="华文中宋"/>
        </w:rPr>
        <w:t>成果：吉利 1.3T/1.8TD 一代/1.8TD 二代</w:t>
      </w:r>
      <w:r>
        <w:rPr>
          <w:rFonts w:ascii="华文中宋" w:eastAsia="华文中宋" w:hAnsi="华文中宋"/>
        </w:rPr>
        <w:t>/1.4T/1.0TD/HEV</w:t>
      </w:r>
      <w:proofErr w:type="gramStart"/>
      <w:r w:rsidRPr="00417040">
        <w:rPr>
          <w:rFonts w:ascii="华文中宋" w:eastAsia="华文中宋" w:hAnsi="华文中宋"/>
        </w:rPr>
        <w:t>混动系统</w:t>
      </w:r>
      <w:proofErr w:type="gramEnd"/>
      <w:r w:rsidRPr="00417040">
        <w:rPr>
          <w:rFonts w:ascii="华文中宋" w:eastAsia="华文中宋" w:hAnsi="华文中宋"/>
        </w:rPr>
        <w:t xml:space="preserve"> /MHEV </w:t>
      </w:r>
      <w:proofErr w:type="gramStart"/>
      <w:r w:rsidRPr="00417040">
        <w:rPr>
          <w:rFonts w:ascii="华文中宋" w:eastAsia="华文中宋" w:hAnsi="华文中宋"/>
        </w:rPr>
        <w:t>轻混系</w:t>
      </w:r>
      <w:proofErr w:type="gramEnd"/>
      <w:r w:rsidRPr="00417040">
        <w:rPr>
          <w:rFonts w:ascii="华文中宋" w:eastAsia="华文中宋" w:hAnsi="华文中宋"/>
        </w:rPr>
        <w:t xml:space="preserve">统等发动机连续七年获得“中国心十佳发动机”称号； 7DCT330/7DCT390H 等变速器连续两年获得“全球十佳变速器”称号；1.5TD+7DCT 高性能平台荣获素有车界“诺贝尔奖”之称的 2020 年度中国汽 车工程学会科学技术进步奖一等奖。 </w:t>
      </w:r>
    </w:p>
    <w:p w:rsidR="00417040" w:rsidRPr="00417040" w:rsidRDefault="00417040" w:rsidP="00417040">
      <w:pPr>
        <w:spacing w:line="360" w:lineRule="auto"/>
        <w:ind w:firstLineChars="200" w:firstLine="420"/>
        <w:rPr>
          <w:rFonts w:ascii="华文中宋" w:eastAsia="华文中宋" w:hAnsi="华文中宋"/>
        </w:rPr>
      </w:pPr>
      <w:r w:rsidRPr="00417040">
        <w:rPr>
          <w:rFonts w:ascii="华文中宋" w:eastAsia="华文中宋" w:hAnsi="华文中宋"/>
        </w:rPr>
        <w:t>以全球十佳发动机标准打造的</w:t>
      </w:r>
      <w:proofErr w:type="gramStart"/>
      <w:r w:rsidRPr="00417040">
        <w:rPr>
          <w:rFonts w:ascii="华文中宋" w:eastAsia="华文中宋" w:hAnsi="华文中宋"/>
        </w:rPr>
        <w:t>新一代智擎</w:t>
      </w:r>
      <w:proofErr w:type="gramEnd"/>
      <w:r>
        <w:rPr>
          <w:rFonts w:ascii="华文中宋" w:eastAsia="华文中宋" w:hAnsi="华文中宋"/>
        </w:rPr>
        <w:t>T</w:t>
      </w:r>
      <w:r w:rsidRPr="00417040">
        <w:rPr>
          <w:rFonts w:ascii="华文中宋" w:eastAsia="华文中宋" w:hAnsi="华文中宋"/>
        </w:rPr>
        <w:t>动</w:t>
      </w:r>
      <w:r w:rsidR="009B0627">
        <w:rPr>
          <w:rFonts w:ascii="华文中宋" w:eastAsia="华文中宋" w:hAnsi="华文中宋" w:hint="eastAsia"/>
        </w:rPr>
        <w:t>力</w:t>
      </w:r>
      <w:r w:rsidRPr="00417040">
        <w:rPr>
          <w:rFonts w:ascii="华文中宋" w:eastAsia="华文中宋" w:hAnsi="华文中宋"/>
        </w:rPr>
        <w:t>已投入量产。拥有 1.0TD、 1.5TD、2.0TD 三款全新中置直喷涡轮增压发动机以及 7DCT/H 变速箱，采用豪华品牌的设计理念、技术标准、验证标准、制造装备与工艺标准，性能表现领先全球，节油性能进一步提升。</w:t>
      </w:r>
    </w:p>
    <w:p w:rsidR="000767EB" w:rsidRPr="00AD27A2" w:rsidRDefault="000767EB" w:rsidP="000767EB">
      <w:pPr>
        <w:spacing w:line="360" w:lineRule="auto"/>
        <w:rPr>
          <w:rFonts w:ascii="华文中宋" w:eastAsia="华文中宋" w:hAnsi="华文中宋"/>
          <w:b/>
        </w:rPr>
      </w:pPr>
      <w:r w:rsidRPr="00AD27A2">
        <w:rPr>
          <w:rFonts w:ascii="华文中宋" w:eastAsia="华文中宋" w:hAnsi="华文中宋" w:hint="eastAsia"/>
          <w:b/>
        </w:rPr>
        <w:t>二、需求信息：</w:t>
      </w:r>
    </w:p>
    <w:p w:rsidR="00DB09B9" w:rsidRDefault="00D131C5" w:rsidP="000767EB">
      <w:pPr>
        <w:spacing w:line="360" w:lineRule="auto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1</w:t>
      </w:r>
      <w:r w:rsidR="00734B50">
        <w:rPr>
          <w:rFonts w:ascii="华文中宋" w:eastAsia="华文中宋" w:hAnsi="华文中宋" w:hint="eastAsia"/>
          <w:b/>
        </w:rPr>
        <w:t>、</w:t>
      </w:r>
      <w:r w:rsidR="00DB09B9">
        <w:rPr>
          <w:rFonts w:ascii="华文中宋" w:eastAsia="华文中宋" w:hAnsi="华文中宋" w:hint="eastAsia"/>
          <w:b/>
        </w:rPr>
        <w:t>岗位需求</w:t>
      </w:r>
    </w:p>
    <w:tbl>
      <w:tblPr>
        <w:tblW w:w="10437" w:type="dxa"/>
        <w:tblLook w:val="04A0" w:firstRow="1" w:lastRow="0" w:firstColumn="1" w:lastColumn="0" w:noHBand="0" w:noVBand="1"/>
      </w:tblPr>
      <w:tblGrid>
        <w:gridCol w:w="1051"/>
        <w:gridCol w:w="3014"/>
        <w:gridCol w:w="6372"/>
      </w:tblGrid>
      <w:tr w:rsidR="0061180D" w:rsidRPr="0061180D" w:rsidTr="0061180D">
        <w:trPr>
          <w:trHeight w:val="40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需求方向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岗位明细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软件硬件及系统方向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756FE8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前瞻技术开发岗、软件开发岗、系统开发岗、标定</w:t>
            </w:r>
            <w:r w:rsidR="0061180D"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岗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甲醇及氢燃料方向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甲醇开发岗、氢燃料开发岗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NVH</w:t>
            </w:r>
            <w:r w:rsidR="004F5F0F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、性能</w:t>
            </w: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NVH</w:t>
            </w:r>
            <w:r w:rsidR="004F5F0F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、</w:t>
            </w: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性能开发岗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项目管理集群方向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项目管理岗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756FE8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发动机设计及集成方向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发动机设计岗、发动机集成岗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756FE8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变速器设计及集成方向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4F5F0F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变速器设计岗、变速器集成岗</w:t>
            </w:r>
          </w:p>
        </w:tc>
      </w:tr>
      <w:tr w:rsidR="004F5F0F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F0F" w:rsidRPr="0061180D" w:rsidRDefault="00756FE8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F0F" w:rsidRPr="0061180D" w:rsidRDefault="004F5F0F" w:rsidP="004F5F0F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电驱硬件设计方向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F0F" w:rsidRPr="0061180D" w:rsidRDefault="004F5F0F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电驱硬件设计岗、电控硬件设计岗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756FE8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质量管理方向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供应商质量管理岗、新品质量管理岗</w:t>
            </w:r>
            <w:r w:rsidR="002D06AB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，软件质量岗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756FE8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职能管理方向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人力资源岗、IT软件开发岗、战略投融资分析岗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4F5F0F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</w:t>
            </w:r>
            <w:r w:rsidR="00756FE8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proofErr w:type="gramStart"/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混动系统开发</w:t>
            </w:r>
            <w:proofErr w:type="gramEnd"/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proofErr w:type="gramStart"/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混动技术</w:t>
            </w:r>
            <w:proofErr w:type="gramEnd"/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开发岗</w:t>
            </w:r>
          </w:p>
        </w:tc>
      </w:tr>
      <w:tr w:rsidR="0061180D" w:rsidRPr="0061180D" w:rsidTr="0061180D">
        <w:trPr>
          <w:trHeight w:val="402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4F5F0F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</w:t>
            </w:r>
            <w:r w:rsidR="00756FE8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试验试制方向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0D" w:rsidRPr="0061180D" w:rsidRDefault="0061180D" w:rsidP="0061180D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61180D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变速器试验开发岗、新能源试验开发岗</w:t>
            </w:r>
            <w:r w:rsidR="009B0627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、发动机试验开发岗</w:t>
            </w:r>
          </w:p>
        </w:tc>
      </w:tr>
    </w:tbl>
    <w:p w:rsidR="00BC3B8B" w:rsidRDefault="00BC3B8B" w:rsidP="000767EB">
      <w:pPr>
        <w:spacing w:line="360" w:lineRule="auto"/>
        <w:rPr>
          <w:rFonts w:ascii="华文中宋" w:eastAsia="华文中宋" w:hAnsi="华文中宋"/>
          <w:b/>
        </w:rPr>
      </w:pPr>
    </w:p>
    <w:p w:rsidR="00DB09B9" w:rsidRDefault="00D131C5" w:rsidP="000767EB">
      <w:pPr>
        <w:spacing w:line="360" w:lineRule="auto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lastRenderedPageBreak/>
        <w:t>2</w:t>
      </w:r>
      <w:r w:rsidR="00734B50">
        <w:rPr>
          <w:rFonts w:ascii="华文中宋" w:eastAsia="华文中宋" w:hAnsi="华文中宋" w:hint="eastAsia"/>
          <w:b/>
        </w:rPr>
        <w:t>、</w:t>
      </w:r>
      <w:r w:rsidR="00DB09B9">
        <w:rPr>
          <w:rFonts w:ascii="华文中宋" w:eastAsia="华文中宋" w:hAnsi="华文中宋" w:hint="eastAsia"/>
          <w:b/>
        </w:rPr>
        <w:t>专业需求</w:t>
      </w:r>
    </w:p>
    <w:tbl>
      <w:tblPr>
        <w:tblW w:w="10367" w:type="dxa"/>
        <w:tblLook w:val="04A0" w:firstRow="1" w:lastRow="0" w:firstColumn="1" w:lastColumn="0" w:noHBand="0" w:noVBand="1"/>
      </w:tblPr>
      <w:tblGrid>
        <w:gridCol w:w="841"/>
        <w:gridCol w:w="1706"/>
        <w:gridCol w:w="7820"/>
      </w:tblGrid>
      <w:tr w:rsidR="00DB09B9" w:rsidRPr="00DB09B9" w:rsidTr="0061180D">
        <w:trPr>
          <w:trHeight w:val="40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Cs w:val="21"/>
              </w:rPr>
              <w:t>需求专业类别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Cs w:val="21"/>
              </w:rPr>
              <w:t>需求专业明细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机械工程、机械设计制造及其自动化、机械电子工程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车辆工程类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车辆工程、智能车辆工程、内燃机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动力类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能源与动力工程、热管理、储能科学与工程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自动化类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自动化、控制工程、软件工程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电子信息工程、电子科学与技术、通信工程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电气工程类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电气工程及其自动化、电气工程与智能控制、电机电器智能化、电机设计及制造、电子电气工程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化学类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应用化学、化学工程（电池方向）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计算机科学与技术、软件工程、信息安全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工商管理类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工商管理、市场营销、会计学、人力资源管理、劳动与社会保障</w:t>
            </w:r>
            <w:r w:rsidR="00BC3B8B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等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外语类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DB09B9" w:rsidRPr="00DB09B9" w:rsidTr="0061180D">
        <w:trPr>
          <w:trHeight w:val="4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新闻传播学类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9B9" w:rsidRPr="00DB09B9" w:rsidRDefault="00DB09B9" w:rsidP="00DB09B9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Cs w:val="21"/>
              </w:rPr>
            </w:pPr>
            <w:r w:rsidRPr="00DB09B9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广告学、传播学</w:t>
            </w:r>
          </w:p>
        </w:tc>
      </w:tr>
    </w:tbl>
    <w:p w:rsidR="0061180D" w:rsidRDefault="0061180D" w:rsidP="000767EB">
      <w:pPr>
        <w:spacing w:line="360" w:lineRule="auto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三、招聘流程</w:t>
      </w:r>
    </w:p>
    <w:p w:rsidR="0061180D" w:rsidRPr="00734B50" w:rsidRDefault="0061180D" w:rsidP="000767EB">
      <w:pPr>
        <w:spacing w:line="360" w:lineRule="auto"/>
        <w:rPr>
          <w:rFonts w:ascii="华文中宋" w:eastAsia="华文中宋" w:hAnsi="华文中宋"/>
        </w:rPr>
      </w:pPr>
      <w:r w:rsidRPr="00734B50">
        <w:rPr>
          <w:rFonts w:ascii="华文中宋" w:eastAsia="华文中宋" w:hAnsi="华文中宋" w:hint="eastAsia"/>
        </w:rPr>
        <w:t>网申</w:t>
      </w:r>
      <w:r w:rsidR="00734B50">
        <w:rPr>
          <w:rFonts w:ascii="华文中宋" w:eastAsia="华文中宋" w:hAnsi="华文中宋" w:hint="eastAsia"/>
        </w:rPr>
        <w:t>（登录C</w:t>
      </w:r>
      <w:r w:rsidR="00734B50">
        <w:rPr>
          <w:rFonts w:ascii="华文中宋" w:eastAsia="华文中宋" w:hAnsi="华文中宋"/>
        </w:rPr>
        <w:t>ampus.geely.com</w:t>
      </w:r>
      <w:r w:rsidR="00734B50">
        <w:rPr>
          <w:rFonts w:ascii="华文中宋" w:eastAsia="华文中宋" w:hAnsi="华文中宋" w:hint="eastAsia"/>
        </w:rPr>
        <w:t>，选择动力方向</w:t>
      </w:r>
      <w:r w:rsidR="00BC3B8B">
        <w:rPr>
          <w:rFonts w:ascii="华文中宋" w:eastAsia="华文中宋" w:hAnsi="华文中宋" w:hint="eastAsia"/>
        </w:rPr>
        <w:t>-选择</w:t>
      </w:r>
      <w:r w:rsidR="00BC3B8B" w:rsidRPr="00BC3B8B">
        <w:rPr>
          <w:rFonts w:ascii="华文中宋" w:eastAsia="华文中宋" w:hAnsi="华文中宋" w:hint="eastAsia"/>
          <w:b/>
        </w:rPr>
        <w:t>前瞻技术研发岗（氢气发动机）</w:t>
      </w:r>
      <w:r w:rsidR="00BC3B8B">
        <w:rPr>
          <w:rFonts w:ascii="华文中宋" w:eastAsia="华文中宋" w:hAnsi="华文中宋" w:hint="eastAsia"/>
        </w:rPr>
        <w:t>进行投递，</w:t>
      </w:r>
      <w:proofErr w:type="gramStart"/>
      <w:r w:rsidR="00BC3B8B" w:rsidRPr="00BC3B8B">
        <w:rPr>
          <w:rFonts w:ascii="华文中宋" w:eastAsia="华文中宋" w:hAnsi="华文中宋" w:hint="eastAsia"/>
          <w:color w:val="FF0000"/>
        </w:rPr>
        <w:t>此岗位仅</w:t>
      </w:r>
      <w:proofErr w:type="gramEnd"/>
      <w:r w:rsidR="00BC3B8B" w:rsidRPr="00BC3B8B">
        <w:rPr>
          <w:rFonts w:ascii="华文中宋" w:eastAsia="华文中宋" w:hAnsi="华文中宋" w:hint="eastAsia"/>
          <w:color w:val="FF0000"/>
        </w:rPr>
        <w:t>供投递识别，入职后具体方向还需要面试沟通</w:t>
      </w:r>
      <w:r w:rsidR="00734B50">
        <w:rPr>
          <w:rFonts w:ascii="华文中宋" w:eastAsia="华文中宋" w:hAnsi="华文中宋" w:hint="eastAsia"/>
        </w:rPr>
        <w:t>）</w:t>
      </w:r>
      <w:r w:rsidRPr="00734B50">
        <w:rPr>
          <w:rFonts w:ascii="华文中宋" w:eastAsia="华文中宋" w:hAnsi="华文中宋" w:hint="eastAsia"/>
        </w:rPr>
        <w:t>→测评→面试→offer→签订三方协议</w:t>
      </w:r>
    </w:p>
    <w:p w:rsidR="000767EB" w:rsidRPr="00022F81" w:rsidRDefault="008C2804" w:rsidP="000767EB">
      <w:pPr>
        <w:spacing w:line="360" w:lineRule="auto"/>
        <w:rPr>
          <w:rFonts w:ascii="华文中宋" w:eastAsia="华文中宋" w:hAnsi="华文中宋"/>
          <w:b/>
        </w:rPr>
      </w:pPr>
      <w:r w:rsidRPr="00022F81">
        <w:rPr>
          <w:rFonts w:ascii="华文中宋" w:eastAsia="华文中宋" w:hAnsi="华文中宋" w:hint="eastAsia"/>
          <w:b/>
        </w:rPr>
        <w:t>四、</w:t>
      </w:r>
      <w:r w:rsidR="00AD27A2" w:rsidRPr="00022F81">
        <w:rPr>
          <w:rFonts w:ascii="华文中宋" w:eastAsia="华文中宋" w:hAnsi="华文中宋" w:hint="eastAsia"/>
          <w:b/>
        </w:rPr>
        <w:t>综合素质</w:t>
      </w:r>
      <w:r w:rsidR="000767EB" w:rsidRPr="00022F81">
        <w:rPr>
          <w:rFonts w:ascii="华文中宋" w:eastAsia="华文中宋" w:hAnsi="华文中宋"/>
          <w:b/>
        </w:rPr>
        <w:t>要求：</w:t>
      </w:r>
    </w:p>
    <w:p w:rsidR="00734B50" w:rsidRDefault="00022F81" w:rsidP="000767EB">
      <w:pPr>
        <w:spacing w:line="360" w:lineRule="auto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1、</w:t>
      </w:r>
      <w:r w:rsidR="008C2804" w:rsidRPr="00022F81">
        <w:rPr>
          <w:rFonts w:ascii="华文中宋" w:eastAsia="华文中宋" w:hAnsi="华文中宋" w:hint="eastAsia"/>
        </w:rPr>
        <w:t>在相关专业领域有</w:t>
      </w:r>
      <w:r w:rsidR="00734B50">
        <w:rPr>
          <w:rFonts w:ascii="华文中宋" w:eastAsia="华文中宋" w:hAnsi="华文中宋" w:hint="eastAsia"/>
        </w:rPr>
        <w:t>一定</w:t>
      </w:r>
      <w:r w:rsidR="008C2804" w:rsidRPr="00022F81">
        <w:rPr>
          <w:rFonts w:ascii="华文中宋" w:eastAsia="华文中宋" w:hAnsi="华文中宋" w:hint="eastAsia"/>
        </w:rPr>
        <w:t>的研究和理解；</w:t>
      </w:r>
      <w:r>
        <w:rPr>
          <w:rFonts w:ascii="华文中宋" w:eastAsia="华文中宋" w:hAnsi="华文中宋" w:hint="eastAsia"/>
        </w:rPr>
        <w:t xml:space="preserve"> </w:t>
      </w:r>
      <w:r>
        <w:rPr>
          <w:rFonts w:ascii="华文中宋" w:eastAsia="华文中宋" w:hAnsi="华文中宋"/>
        </w:rPr>
        <w:t xml:space="preserve">   </w:t>
      </w:r>
      <w:bookmarkStart w:id="0" w:name="_GoBack"/>
      <w:bookmarkEnd w:id="0"/>
      <w:r>
        <w:rPr>
          <w:rFonts w:ascii="华文中宋" w:eastAsia="华文中宋" w:hAnsi="华文中宋"/>
        </w:rPr>
        <w:t xml:space="preserve">   </w:t>
      </w:r>
    </w:p>
    <w:p w:rsidR="000767EB" w:rsidRPr="00022F81" w:rsidRDefault="00022F81" w:rsidP="000767EB">
      <w:pPr>
        <w:spacing w:line="360" w:lineRule="auto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2、</w:t>
      </w:r>
      <w:r w:rsidR="008C2804" w:rsidRPr="00022F81">
        <w:rPr>
          <w:rFonts w:ascii="华文中宋" w:eastAsia="华文中宋" w:hAnsi="华文中宋"/>
        </w:rPr>
        <w:t>对待工作认真、</w:t>
      </w:r>
      <w:r w:rsidR="008C2804" w:rsidRPr="00022F81">
        <w:rPr>
          <w:rFonts w:ascii="华文中宋" w:eastAsia="华文中宋" w:hAnsi="华文中宋" w:hint="eastAsia"/>
        </w:rPr>
        <w:t>敬业、投入</w:t>
      </w:r>
      <w:r w:rsidR="008C2804" w:rsidRPr="00022F81">
        <w:rPr>
          <w:rFonts w:ascii="华文中宋" w:eastAsia="华文中宋" w:hAnsi="华文中宋"/>
        </w:rPr>
        <w:t>；</w:t>
      </w:r>
    </w:p>
    <w:p w:rsidR="00734B50" w:rsidRDefault="00022F81" w:rsidP="000767EB">
      <w:pPr>
        <w:spacing w:line="360" w:lineRule="auto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3、</w:t>
      </w:r>
      <w:r w:rsidR="000767EB" w:rsidRPr="00022F81">
        <w:rPr>
          <w:rFonts w:ascii="华文中宋" w:eastAsia="华文中宋" w:hAnsi="华文中宋"/>
        </w:rPr>
        <w:t>具备</w:t>
      </w:r>
      <w:r w:rsidR="008C2804" w:rsidRPr="00022F81">
        <w:rPr>
          <w:rFonts w:ascii="华文中宋" w:eastAsia="华文中宋" w:hAnsi="华文中宋" w:hint="eastAsia"/>
        </w:rPr>
        <w:t>一定</w:t>
      </w:r>
      <w:r w:rsidR="000767EB" w:rsidRPr="00022F81">
        <w:rPr>
          <w:rFonts w:ascii="华文中宋" w:eastAsia="华文中宋" w:hAnsi="华文中宋"/>
        </w:rPr>
        <w:t xml:space="preserve">的沟通协调能力； </w:t>
      </w:r>
      <w:r>
        <w:rPr>
          <w:rFonts w:ascii="华文中宋" w:eastAsia="华文中宋" w:hAnsi="华文中宋"/>
        </w:rPr>
        <w:t xml:space="preserve">                </w:t>
      </w:r>
    </w:p>
    <w:p w:rsidR="000767EB" w:rsidRPr="00022F81" w:rsidRDefault="00022F81" w:rsidP="000767EB">
      <w:pPr>
        <w:spacing w:line="360" w:lineRule="auto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4、</w:t>
      </w:r>
      <w:r w:rsidR="000767EB" w:rsidRPr="00022F81">
        <w:rPr>
          <w:rFonts w:ascii="华文中宋" w:eastAsia="华文中宋" w:hAnsi="华文中宋"/>
        </w:rPr>
        <w:t xml:space="preserve">思路清晰，逻辑性强，执行力强； </w:t>
      </w:r>
    </w:p>
    <w:p w:rsidR="00734B50" w:rsidRDefault="00022F81" w:rsidP="000767EB">
      <w:pPr>
        <w:spacing w:line="360" w:lineRule="auto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5、</w:t>
      </w:r>
      <w:r w:rsidR="000767EB" w:rsidRPr="00022F81">
        <w:rPr>
          <w:rFonts w:ascii="华文中宋" w:eastAsia="华文中宋" w:hAnsi="华文中宋"/>
        </w:rPr>
        <w:t>具备较强的适应能力，善于主动思考</w:t>
      </w:r>
      <w:r w:rsidR="00A77142">
        <w:rPr>
          <w:rFonts w:ascii="华文中宋" w:eastAsia="华文中宋" w:hAnsi="华文中宋" w:hint="eastAsia"/>
        </w:rPr>
        <w:t>。</w:t>
      </w:r>
      <w:r w:rsidR="000767EB" w:rsidRPr="00022F81">
        <w:rPr>
          <w:rFonts w:ascii="华文中宋" w:eastAsia="华文中宋" w:hAnsi="华文中宋"/>
        </w:rPr>
        <w:t xml:space="preserve"> </w:t>
      </w:r>
      <w:r>
        <w:rPr>
          <w:rFonts w:ascii="华文中宋" w:eastAsia="华文中宋" w:hAnsi="华文中宋"/>
        </w:rPr>
        <w:t xml:space="preserve">      </w:t>
      </w:r>
    </w:p>
    <w:p w:rsidR="00AD27A2" w:rsidRPr="00022F81" w:rsidRDefault="00AD27A2" w:rsidP="00AD27A2">
      <w:pPr>
        <w:spacing w:line="360" w:lineRule="auto"/>
        <w:rPr>
          <w:rFonts w:ascii="华文中宋" w:eastAsia="华文中宋" w:hAnsi="华文中宋"/>
          <w:b/>
        </w:rPr>
      </w:pPr>
      <w:r w:rsidRPr="00022F81">
        <w:rPr>
          <w:rFonts w:ascii="华文中宋" w:eastAsia="华文中宋" w:hAnsi="华文中宋" w:hint="eastAsia"/>
          <w:b/>
        </w:rPr>
        <w:t>五</w:t>
      </w:r>
      <w:r w:rsidR="00734B50">
        <w:rPr>
          <w:rFonts w:ascii="华文中宋" w:eastAsia="华文中宋" w:hAnsi="华文中宋"/>
          <w:b/>
        </w:rPr>
        <w:t>、联系</w:t>
      </w:r>
      <w:r w:rsidR="00734B50">
        <w:rPr>
          <w:rFonts w:ascii="华文中宋" w:eastAsia="华文中宋" w:hAnsi="华文中宋" w:hint="eastAsia"/>
          <w:b/>
        </w:rPr>
        <w:t>信息</w:t>
      </w:r>
      <w:r w:rsidRPr="00022F81">
        <w:rPr>
          <w:rFonts w:ascii="华文中宋" w:eastAsia="华文中宋" w:hAnsi="华文中宋"/>
          <w:b/>
        </w:rPr>
        <w:t xml:space="preserve">： </w:t>
      </w:r>
    </w:p>
    <w:p w:rsidR="00734B50" w:rsidRDefault="00734B50" w:rsidP="00AD27A2">
      <w:pPr>
        <w:spacing w:line="360" w:lineRule="auto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1、工作地点：浙江省宁波市杭州湾新区滨海四路918号吉利动力研究院</w:t>
      </w:r>
    </w:p>
    <w:p w:rsidR="007337FD" w:rsidRDefault="00734B50" w:rsidP="00AD27A2">
      <w:pPr>
        <w:spacing w:line="360" w:lineRule="auto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2、</w:t>
      </w:r>
      <w:r>
        <w:rPr>
          <w:rFonts w:ascii="华文中宋" w:eastAsia="华文中宋" w:hAnsi="华文中宋"/>
        </w:rPr>
        <w:t>联系人：</w:t>
      </w:r>
      <w:r w:rsidR="00BC3B8B">
        <w:rPr>
          <w:rFonts w:ascii="华文中宋" w:eastAsia="华文中宋" w:hAnsi="华文中宋" w:hint="eastAsia"/>
        </w:rPr>
        <w:t>蔡女士</w:t>
      </w:r>
      <w:r w:rsidR="00AD27A2" w:rsidRPr="00022F81">
        <w:rPr>
          <w:rFonts w:ascii="华文中宋" w:eastAsia="华文中宋" w:hAnsi="华文中宋" w:hint="eastAsia"/>
        </w:rPr>
        <w:t>；</w:t>
      </w:r>
      <w:r w:rsidR="00AD27A2" w:rsidRPr="00022F81">
        <w:rPr>
          <w:rFonts w:ascii="华文中宋" w:eastAsia="华文中宋" w:hAnsi="华文中宋"/>
        </w:rPr>
        <w:t xml:space="preserve"> 联系电话：</w:t>
      </w:r>
      <w:r w:rsidR="00BC3B8B" w:rsidRPr="00BC3B8B">
        <w:rPr>
          <w:rFonts w:ascii="华文中宋" w:eastAsia="华文中宋" w:hAnsi="华文中宋"/>
        </w:rPr>
        <w:t>15506482307</w:t>
      </w:r>
      <w:r w:rsidR="00BC3B8B">
        <w:rPr>
          <w:rFonts w:ascii="华文中宋" w:eastAsia="华文中宋" w:hAnsi="华文中宋" w:hint="eastAsia"/>
        </w:rPr>
        <w:t>，</w:t>
      </w:r>
      <w:r w:rsidR="00BC3B8B" w:rsidRPr="00BC3B8B">
        <w:rPr>
          <w:rFonts w:ascii="华文中宋" w:eastAsia="华文中宋" w:hAnsi="华文中宋"/>
        </w:rPr>
        <w:t>Yaru.Cai@geely.com</w:t>
      </w:r>
    </w:p>
    <w:p w:rsidR="00734B50" w:rsidRDefault="00734B50" w:rsidP="00AD27A2">
      <w:pPr>
        <w:spacing w:line="360" w:lineRule="auto"/>
        <w:rPr>
          <w:rFonts w:ascii="华文中宋" w:eastAsia="华文中宋" w:hAnsi="华文中宋"/>
        </w:rPr>
      </w:pPr>
    </w:p>
    <w:p w:rsidR="00734B50" w:rsidRDefault="00734B50" w:rsidP="00AD27A2">
      <w:pPr>
        <w:spacing w:line="360" w:lineRule="auto"/>
        <w:rPr>
          <w:rFonts w:ascii="华文中宋" w:eastAsia="华文中宋" w:hAnsi="华文中宋"/>
        </w:rPr>
      </w:pPr>
    </w:p>
    <w:p w:rsidR="00734B50" w:rsidRDefault="00734B50" w:rsidP="00AD27A2">
      <w:pPr>
        <w:spacing w:line="360" w:lineRule="auto"/>
        <w:rPr>
          <w:rFonts w:ascii="华文中宋" w:eastAsia="华文中宋" w:hAnsi="华文中宋"/>
        </w:rPr>
      </w:pPr>
    </w:p>
    <w:p w:rsidR="00B6015E" w:rsidRPr="000767EB" w:rsidRDefault="00B6015E" w:rsidP="00734B50">
      <w:pPr>
        <w:spacing w:line="360" w:lineRule="auto"/>
        <w:rPr>
          <w:rFonts w:ascii="华文中宋" w:eastAsia="华文中宋" w:hAnsi="华文中宋"/>
        </w:rPr>
      </w:pPr>
    </w:p>
    <w:sectPr w:rsidR="00B6015E" w:rsidRPr="000767EB" w:rsidSect="00766AEF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731" w:rsidRDefault="00584731" w:rsidP="00B6015E">
      <w:r>
        <w:separator/>
      </w:r>
    </w:p>
  </w:endnote>
  <w:endnote w:type="continuationSeparator" w:id="0">
    <w:p w:rsidR="00584731" w:rsidRDefault="00584731" w:rsidP="00B6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50" w:rsidRPr="00734B50" w:rsidRDefault="00734B50" w:rsidP="00734B50">
    <w:pPr>
      <w:pStyle w:val="a6"/>
      <w:jc w:val="center"/>
      <w:rPr>
        <w:rFonts w:ascii="华文中宋" w:eastAsia="华文中宋" w:hAnsi="华文中宋"/>
        <w:b/>
      </w:rPr>
    </w:pPr>
    <w:r w:rsidRPr="00B6015E">
      <w:rPr>
        <w:rFonts w:ascii="华文中宋" w:eastAsia="华文中宋" w:hAnsi="华文中宋" w:hint="eastAsia"/>
        <w:b/>
      </w:rPr>
      <w:t>吉利动力全球研发中心热忱欢迎您的加入，我们一起为实现吉利动力新四化（内燃机高效化、动力电气化、控制智能化、燃料多样化）</w:t>
    </w:r>
    <w:r>
      <w:rPr>
        <w:rFonts w:ascii="华文中宋" w:eastAsia="华文中宋" w:hAnsi="华文中宋" w:hint="eastAsia"/>
        <w:b/>
      </w:rPr>
      <w:t>，</w:t>
    </w:r>
    <w:r w:rsidRPr="00B6015E">
      <w:rPr>
        <w:rFonts w:ascii="华文中宋" w:eastAsia="华文中宋" w:hAnsi="华文中宋" w:hint="eastAsia"/>
        <w:b/>
      </w:rPr>
      <w:t>国家2030</w:t>
    </w:r>
    <w:proofErr w:type="gramStart"/>
    <w:r w:rsidRPr="00B6015E">
      <w:rPr>
        <w:rFonts w:ascii="华文中宋" w:eastAsia="华文中宋" w:hAnsi="华文中宋" w:hint="eastAsia"/>
        <w:b/>
      </w:rPr>
      <w:t>碳达峰</w:t>
    </w:r>
    <w:proofErr w:type="gramEnd"/>
    <w:r>
      <w:rPr>
        <w:rFonts w:ascii="华文中宋" w:eastAsia="华文中宋" w:hAnsi="华文中宋" w:hint="eastAsia"/>
        <w:b/>
      </w:rPr>
      <w:t>、</w:t>
    </w:r>
    <w:r w:rsidRPr="00B6015E">
      <w:rPr>
        <w:rFonts w:ascii="华文中宋" w:eastAsia="华文中宋" w:hAnsi="华文中宋" w:hint="eastAsia"/>
        <w:b/>
      </w:rPr>
      <w:t>2060碳中和目标共同努力、奋斗！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731" w:rsidRDefault="00584731" w:rsidP="00B6015E">
      <w:r>
        <w:separator/>
      </w:r>
    </w:p>
  </w:footnote>
  <w:footnote w:type="continuationSeparator" w:id="0">
    <w:p w:rsidR="00584731" w:rsidRDefault="00584731" w:rsidP="00B6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74"/>
    <w:rsid w:val="00022F81"/>
    <w:rsid w:val="000767EB"/>
    <w:rsid w:val="00256A79"/>
    <w:rsid w:val="002D06AB"/>
    <w:rsid w:val="003277DC"/>
    <w:rsid w:val="00417040"/>
    <w:rsid w:val="004F5F0F"/>
    <w:rsid w:val="00584731"/>
    <w:rsid w:val="0061180D"/>
    <w:rsid w:val="006A6B9C"/>
    <w:rsid w:val="007337FD"/>
    <w:rsid w:val="00734B50"/>
    <w:rsid w:val="00756FE8"/>
    <w:rsid w:val="00766AEF"/>
    <w:rsid w:val="007A71AF"/>
    <w:rsid w:val="008A270E"/>
    <w:rsid w:val="008B26E5"/>
    <w:rsid w:val="008B7AB2"/>
    <w:rsid w:val="008C2804"/>
    <w:rsid w:val="009B0627"/>
    <w:rsid w:val="00A21574"/>
    <w:rsid w:val="00A77142"/>
    <w:rsid w:val="00AC7F37"/>
    <w:rsid w:val="00AD27A2"/>
    <w:rsid w:val="00B6015E"/>
    <w:rsid w:val="00BC3B8B"/>
    <w:rsid w:val="00BE6E53"/>
    <w:rsid w:val="00C3384A"/>
    <w:rsid w:val="00C41A7D"/>
    <w:rsid w:val="00C44CFF"/>
    <w:rsid w:val="00D131C5"/>
    <w:rsid w:val="00DB09B9"/>
    <w:rsid w:val="00EA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32682"/>
  <w15:chartTrackingRefBased/>
  <w15:docId w15:val="{C908B423-0E7D-45F2-B662-C5C0372F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4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60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015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0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0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05F3B-079D-4ADA-B33C-90622008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姚俊龙</dc:creator>
  <cp:keywords/>
  <dc:description/>
  <cp:lastModifiedBy>蔡亚茹 (Cindy)</cp:lastModifiedBy>
  <cp:revision>2</cp:revision>
  <cp:lastPrinted>2021-10-09T10:44:00Z</cp:lastPrinted>
  <dcterms:created xsi:type="dcterms:W3CDTF">2021-12-10T11:01:00Z</dcterms:created>
  <dcterms:modified xsi:type="dcterms:W3CDTF">2021-12-10T11:01:00Z</dcterms:modified>
</cp:coreProperties>
</file>