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DF30" w14:textId="77777777" w:rsidR="009205BA" w:rsidRDefault="004E39FF">
      <w:pPr>
        <w:widowControl/>
        <w:jc w:val="center"/>
        <w:rPr>
          <w:rFonts w:ascii="微软雅黑" w:eastAsia="微软雅黑" w:hAnsi="微软雅黑" w:cs="宋体"/>
          <w:b/>
          <w:bCs/>
          <w:kern w:val="0"/>
          <w:sz w:val="32"/>
          <w:szCs w:val="18"/>
        </w:rPr>
      </w:pPr>
      <w:proofErr w:type="gramStart"/>
      <w:r>
        <w:rPr>
          <w:rFonts w:ascii="微软雅黑" w:eastAsia="微软雅黑" w:hAnsi="微软雅黑" w:cs="宋体" w:hint="eastAsia"/>
          <w:b/>
          <w:bCs/>
          <w:kern w:val="0"/>
          <w:sz w:val="32"/>
          <w:szCs w:val="18"/>
        </w:rPr>
        <w:t>中科创达</w:t>
      </w:r>
      <w:proofErr w:type="gramEnd"/>
      <w:r>
        <w:rPr>
          <w:rFonts w:ascii="微软雅黑" w:eastAsia="微软雅黑" w:hAnsi="微软雅黑" w:cs="宋体"/>
          <w:b/>
          <w:bCs/>
          <w:kern w:val="0"/>
          <w:sz w:val="32"/>
          <w:szCs w:val="18"/>
        </w:rPr>
        <w:t>2022</w:t>
      </w:r>
      <w:r>
        <w:rPr>
          <w:rFonts w:ascii="微软雅黑" w:eastAsia="微软雅黑" w:hAnsi="微软雅黑" w:cs="宋体" w:hint="eastAsia"/>
          <w:b/>
          <w:bCs/>
          <w:kern w:val="0"/>
          <w:sz w:val="32"/>
          <w:szCs w:val="18"/>
        </w:rPr>
        <w:t>届校园招聘简章</w:t>
      </w:r>
    </w:p>
    <w:p w14:paraId="13ECEBF6" w14:textId="77777777" w:rsidR="009205BA" w:rsidRDefault="004E39FF">
      <w:pPr>
        <w:widowControl/>
        <w:jc w:val="center"/>
        <w:rPr>
          <w:rFonts w:ascii="微软雅黑" w:eastAsia="微软雅黑" w:hAnsi="微软雅黑" w:cs="宋体"/>
          <w:b/>
          <w:bCs/>
          <w:kern w:val="0"/>
          <w:sz w:val="22"/>
          <w:szCs w:val="18"/>
        </w:rPr>
      </w:pPr>
      <w:r>
        <w:rPr>
          <w:rFonts w:ascii="微软雅黑" w:eastAsia="微软雅黑" w:hAnsi="微软雅黑" w:cs="宋体"/>
          <w:b/>
          <w:bCs/>
          <w:kern w:val="0"/>
          <w:sz w:val="22"/>
          <w:szCs w:val="18"/>
        </w:rPr>
        <w:t>2022　要你，要燃，</w:t>
      </w:r>
      <w:proofErr w:type="gramStart"/>
      <w:r>
        <w:rPr>
          <w:rFonts w:ascii="微软雅黑" w:eastAsia="微软雅黑" w:hAnsi="微软雅黑" w:cs="宋体"/>
          <w:b/>
          <w:bCs/>
          <w:kern w:val="0"/>
          <w:sz w:val="22"/>
          <w:szCs w:val="18"/>
        </w:rPr>
        <w:t>耀创达</w:t>
      </w:r>
      <w:proofErr w:type="gramEnd"/>
    </w:p>
    <w:p w14:paraId="032506B3" w14:textId="77777777" w:rsidR="009205BA" w:rsidRDefault="004E39FF">
      <w:pPr>
        <w:pStyle w:val="a6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关于</w:t>
      </w:r>
      <w:proofErr w:type="spellStart"/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ThunderSoft</w:t>
      </w:r>
      <w:proofErr w:type="spellEnd"/>
    </w:p>
    <w:p w14:paraId="3E7EBBB2" w14:textId="77777777" w:rsidR="009205BA" w:rsidRDefault="004E39FF">
      <w:pPr>
        <w:widowControl/>
        <w:spacing w:before="100" w:beforeAutospacing="1" w:after="100" w:afterAutospacing="1"/>
        <w:ind w:firstLineChars="200" w:firstLine="400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中</w:t>
      </w:r>
      <w:proofErr w:type="gramStart"/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科创达软件</w:t>
      </w:r>
      <w:proofErr w:type="gramEnd"/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股份有限公司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（股票代码：3</w:t>
      </w:r>
      <w:r>
        <w:rPr>
          <w:rFonts w:ascii="微软雅黑" w:eastAsia="微软雅黑" w:hAnsi="微软雅黑" w:cs="宋体"/>
          <w:kern w:val="0"/>
          <w:sz w:val="20"/>
          <w:szCs w:val="18"/>
        </w:rPr>
        <w:t>00496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）是</w:t>
      </w:r>
      <w:r>
        <w:rPr>
          <w:rFonts w:ascii="微软雅黑" w:eastAsia="微软雅黑" w:hAnsi="微软雅黑" w:cs="宋体"/>
          <w:kern w:val="0"/>
          <w:sz w:val="20"/>
          <w:szCs w:val="18"/>
        </w:rPr>
        <w:t>全球领先的智能操作系统产品和技术提供商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。自2</w:t>
      </w:r>
      <w:r>
        <w:rPr>
          <w:rFonts w:ascii="微软雅黑" w:eastAsia="微软雅黑" w:hAnsi="微软雅黑" w:cs="宋体"/>
          <w:kern w:val="0"/>
          <w:sz w:val="20"/>
          <w:szCs w:val="18"/>
        </w:rPr>
        <w:t>008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年创立以来，创达的上万工程师们致力于提供卓越的智能操作系统产品、技术及解决方案，立足智能操作系统，聚焦人工智能关键技术，助力并加速智能手机、智能物联网、智能网联汽车、智能行业等领域的产品化与技术创新。</w:t>
      </w:r>
    </w:p>
    <w:p w14:paraId="1EF37E20" w14:textId="77777777" w:rsidR="009205BA" w:rsidRDefault="004E39FF">
      <w:pPr>
        <w:widowControl/>
        <w:ind w:firstLineChars="200" w:firstLine="400"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kern w:val="0"/>
          <w:sz w:val="20"/>
          <w:szCs w:val="18"/>
        </w:rPr>
        <w:t>作为</w:t>
      </w:r>
      <w:r>
        <w:rPr>
          <w:rFonts w:ascii="微软雅黑" w:eastAsia="微软雅黑" w:hAnsi="微软雅黑" w:cs="宋体"/>
          <w:kern w:val="0"/>
          <w:sz w:val="20"/>
          <w:szCs w:val="18"/>
        </w:rPr>
        <w:t>中国市场操作系统第一股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，我们的合作伙伴包括</w:t>
      </w:r>
      <w:r>
        <w:rPr>
          <w:rFonts w:ascii="微软雅黑" w:eastAsia="微软雅黑" w:hAnsi="微软雅黑" w:cs="宋体"/>
          <w:kern w:val="0"/>
          <w:sz w:val="20"/>
          <w:szCs w:val="18"/>
        </w:rPr>
        <w:t>AWS、阿里云、微软Azure、Google Cloud等全球知名云厂商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以及全球十大车厂，累计服务3</w:t>
      </w:r>
      <w:r>
        <w:rPr>
          <w:rFonts w:ascii="微软雅黑" w:eastAsia="微软雅黑" w:hAnsi="微软雅黑" w:cs="宋体"/>
          <w:kern w:val="0"/>
          <w:sz w:val="20"/>
          <w:szCs w:val="18"/>
        </w:rPr>
        <w:t>00+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全球客户，目前为止已在全球3</w:t>
      </w:r>
      <w:r>
        <w:rPr>
          <w:rFonts w:ascii="微软雅黑" w:eastAsia="微软雅黑" w:hAnsi="微软雅黑" w:cs="宋体"/>
          <w:kern w:val="0"/>
          <w:sz w:val="20"/>
          <w:szCs w:val="18"/>
        </w:rPr>
        <w:t>5+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地区拥有研发基地。</w:t>
      </w:r>
    </w:p>
    <w:p w14:paraId="7E3A4FAA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公司关键词：</w:t>
      </w: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 xml:space="preserve">A股600亿上市公司  智能操作系统  全球35+研发支持中心 </w:t>
      </w:r>
    </w:p>
    <w:p w14:paraId="1E0F15E2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kern w:val="0"/>
          <w:sz w:val="20"/>
          <w:szCs w:val="18"/>
        </w:rPr>
        <w:t>Camera视觉全球领先</w:t>
      </w:r>
    </w:p>
    <w:p w14:paraId="43C752F2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二、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2</w:t>
      </w:r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500+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岗位虚席以待</w:t>
      </w:r>
    </w:p>
    <w:p w14:paraId="50C5F191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C/C++、Java、Python工程师</w:t>
      </w:r>
    </w:p>
    <w:p w14:paraId="54D137D8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算法、硬件、测试工程师</w:t>
      </w:r>
    </w:p>
    <w:p w14:paraId="79583015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图像处理（画质）、Kanzi工程师</w:t>
      </w:r>
    </w:p>
    <w:p w14:paraId="473994EF" w14:textId="77777777" w:rsidR="009205BA" w:rsidRDefault="004E39FF">
      <w:pPr>
        <w:widowControl/>
        <w:jc w:val="left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  <w:t>产品经理、项目助理、职能等岗位</w:t>
      </w:r>
    </w:p>
    <w:p w14:paraId="07135FAE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【工作地点】</w:t>
      </w:r>
    </w:p>
    <w:p w14:paraId="0D4A5B4C" w14:textId="77777777" w:rsidR="009205BA" w:rsidRDefault="004E39FF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/>
          <w:kern w:val="0"/>
          <w:sz w:val="20"/>
          <w:szCs w:val="18"/>
        </w:rPr>
        <w:t xml:space="preserve">国内：18个城市任你选择　</w:t>
      </w:r>
    </w:p>
    <w:p w14:paraId="789D3837" w14:textId="77777777" w:rsidR="009205BA" w:rsidRDefault="004E39FF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kern w:val="0"/>
          <w:sz w:val="20"/>
          <w:szCs w:val="18"/>
        </w:rPr>
        <w:lastRenderedPageBreak/>
        <w:t>北京（总部）、天津、青岛、大连、沈阳、长春、西安、上海、南京、扬州、苏州、成都、重庆、武汉、合肥、深圳、东莞、广州</w:t>
      </w:r>
      <w:r>
        <w:rPr>
          <w:rFonts w:ascii="微软雅黑" w:eastAsia="微软雅黑" w:hAnsi="微软雅黑" w:cs="宋体"/>
          <w:kern w:val="0"/>
          <w:sz w:val="20"/>
          <w:szCs w:val="18"/>
        </w:rPr>
        <w:t xml:space="preserve">　</w:t>
      </w:r>
    </w:p>
    <w:p w14:paraId="42828C5E" w14:textId="77777777" w:rsidR="009205BA" w:rsidRDefault="004E39FF">
      <w:pPr>
        <w:widowControl/>
        <w:jc w:val="left"/>
        <w:rPr>
          <w:rFonts w:ascii="微软雅黑" w:eastAsia="微软雅黑" w:hAnsi="微软雅黑" w:cs="宋体"/>
          <w:kern w:val="0"/>
          <w:sz w:val="20"/>
          <w:szCs w:val="18"/>
        </w:rPr>
      </w:pPr>
      <w:r>
        <w:rPr>
          <w:rFonts w:ascii="微软雅黑" w:eastAsia="微软雅黑" w:hAnsi="微软雅黑" w:cs="宋体"/>
          <w:kern w:val="0"/>
          <w:sz w:val="20"/>
          <w:szCs w:val="18"/>
        </w:rPr>
        <w:t>国外：</w:t>
      </w:r>
      <w:r>
        <w:rPr>
          <w:rFonts w:ascii="微软雅黑" w:eastAsia="微软雅黑" w:hAnsi="微软雅黑" w:cs="宋体" w:hint="eastAsia"/>
          <w:kern w:val="0"/>
          <w:sz w:val="20"/>
          <w:szCs w:val="18"/>
        </w:rPr>
        <w:t>美日韩加等</w:t>
      </w:r>
      <w:r>
        <w:rPr>
          <w:rFonts w:ascii="微软雅黑" w:eastAsia="微软雅黑" w:hAnsi="微软雅黑" w:cs="宋体"/>
          <w:kern w:val="0"/>
          <w:sz w:val="20"/>
          <w:szCs w:val="18"/>
        </w:rPr>
        <w:t xml:space="preserve">各地就业机会，需要入职后申请　</w:t>
      </w:r>
    </w:p>
    <w:p w14:paraId="254FCBB1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0"/>
          <w:szCs w:val="18"/>
        </w:rPr>
        <w:t>【应聘流程】</w:t>
      </w:r>
    </w:p>
    <w:p w14:paraId="0145FB1A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简历投递——线上笔试——技术面试——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>HR</w:t>
      </w:r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面试——offer发放——三方签订</w:t>
      </w:r>
    </w:p>
    <w:p w14:paraId="74BED7F4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color w:val="FF0000"/>
          <w:kern w:val="0"/>
          <w:sz w:val="20"/>
          <w:szCs w:val="18"/>
        </w:rPr>
      </w:pPr>
      <w:r>
        <w:rPr>
          <w:rFonts w:ascii="微软雅黑" w:eastAsia="微软雅黑" w:hAnsi="微软雅黑" w:cs="宋体" w:hint="eastAsia"/>
          <w:bCs/>
          <w:color w:val="FF0000"/>
          <w:kern w:val="0"/>
          <w:sz w:val="20"/>
          <w:szCs w:val="18"/>
        </w:rPr>
        <w:t>（更多岗位详情请关注</w:t>
      </w:r>
      <w:proofErr w:type="gramStart"/>
      <w:r>
        <w:rPr>
          <w:rFonts w:ascii="微软雅黑" w:eastAsia="微软雅黑" w:hAnsi="微软雅黑" w:cs="宋体" w:hint="eastAsia"/>
          <w:bCs/>
          <w:color w:val="FF0000"/>
          <w:kern w:val="0"/>
          <w:sz w:val="20"/>
          <w:szCs w:val="18"/>
        </w:rPr>
        <w:t>微信公众号</w:t>
      </w:r>
      <w:proofErr w:type="gramEnd"/>
      <w:r>
        <w:rPr>
          <w:rFonts w:ascii="微软雅黑" w:eastAsia="微软雅黑" w:hAnsi="微软雅黑" w:cs="宋体" w:hint="eastAsia"/>
          <w:bCs/>
          <w:color w:val="FF0000"/>
          <w:kern w:val="0"/>
          <w:sz w:val="20"/>
          <w:szCs w:val="18"/>
        </w:rPr>
        <w:t>“创达招聘”）</w:t>
      </w:r>
      <w:r>
        <w:rPr>
          <w:rFonts w:ascii="微软雅黑" w:eastAsia="微软雅黑" w:hAnsi="微软雅黑" w:cs="宋体"/>
          <w:b/>
          <w:bCs/>
          <w:kern w:val="36"/>
          <w:sz w:val="20"/>
          <w:szCs w:val="18"/>
        </w:rPr>
        <w:br/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三、人才保障</w:t>
      </w:r>
    </w:p>
    <w:p w14:paraId="586F9EBB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完善的技术定制化培养</w:t>
      </w:r>
    </w:p>
    <w:p w14:paraId="4D295150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创达大讲堂、</w:t>
      </w:r>
      <w:r>
        <w:rPr>
          <w:rFonts w:ascii="微软雅黑" w:eastAsia="微软雅黑" w:hAnsi="微软雅黑"/>
          <w:sz w:val="20"/>
          <w:szCs w:val="18"/>
        </w:rPr>
        <w:t>Advanced Technology Club</w:t>
      </w:r>
      <w:r>
        <w:rPr>
          <w:rFonts w:ascii="微软雅黑" w:eastAsia="微软雅黑" w:hAnsi="微软雅黑" w:hint="eastAsia"/>
          <w:sz w:val="20"/>
          <w:szCs w:val="18"/>
        </w:rPr>
        <w:t>、</w:t>
      </w:r>
      <w:proofErr w:type="spellStart"/>
      <w:r>
        <w:rPr>
          <w:rFonts w:ascii="微软雅黑" w:eastAsia="微软雅黑" w:hAnsi="微软雅黑"/>
          <w:sz w:val="20"/>
          <w:szCs w:val="18"/>
        </w:rPr>
        <w:t>ThunderWorld</w:t>
      </w:r>
      <w:proofErr w:type="spellEnd"/>
      <w:r>
        <w:rPr>
          <w:rFonts w:ascii="微软雅黑" w:eastAsia="微软雅黑" w:hAnsi="微软雅黑" w:hint="eastAsia"/>
          <w:sz w:val="20"/>
          <w:szCs w:val="18"/>
        </w:rPr>
        <w:t>技术盛宴</w:t>
      </w:r>
      <w:r>
        <w:rPr>
          <w:rFonts w:ascii="微软雅黑" w:eastAsia="微软雅黑" w:hAnsi="微软雅黑"/>
          <w:sz w:val="20"/>
          <w:szCs w:val="18"/>
        </w:rPr>
        <w:t>…</w:t>
      </w:r>
    </w:p>
    <w:p w14:paraId="45213AAF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阶梯式的领导力提升规划</w:t>
      </w:r>
    </w:p>
    <w:p w14:paraId="26D53680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/>
          <w:sz w:val="20"/>
          <w:szCs w:val="18"/>
        </w:rPr>
        <w:t>Superman</w:t>
      </w:r>
      <w:proofErr w:type="gramStart"/>
      <w:r>
        <w:rPr>
          <w:rFonts w:ascii="微软雅黑" w:eastAsia="微软雅黑" w:hAnsi="微软雅黑" w:hint="eastAsia"/>
          <w:sz w:val="20"/>
          <w:szCs w:val="18"/>
        </w:rPr>
        <w:t>管培生</w:t>
      </w:r>
      <w:proofErr w:type="gramEnd"/>
      <w:r>
        <w:rPr>
          <w:rFonts w:ascii="微软雅黑" w:eastAsia="微软雅黑" w:hAnsi="微软雅黑" w:hint="eastAsia"/>
          <w:sz w:val="20"/>
          <w:szCs w:val="18"/>
        </w:rPr>
        <w:t>培养专项、基层经理共创会、中高层</w:t>
      </w:r>
      <w:r>
        <w:rPr>
          <w:rFonts w:ascii="微软雅黑" w:eastAsia="微软雅黑" w:hAnsi="微软雅黑"/>
          <w:sz w:val="20"/>
          <w:szCs w:val="18"/>
        </w:rPr>
        <w:t>EMBA</w:t>
      </w:r>
      <w:r>
        <w:rPr>
          <w:rFonts w:ascii="微软雅黑" w:eastAsia="微软雅黑" w:hAnsi="微软雅黑" w:hint="eastAsia"/>
          <w:sz w:val="20"/>
          <w:szCs w:val="18"/>
        </w:rPr>
        <w:t>研修班</w:t>
      </w:r>
      <w:r>
        <w:rPr>
          <w:rFonts w:ascii="微软雅黑" w:eastAsia="微软雅黑" w:hAnsi="微软雅黑"/>
          <w:sz w:val="20"/>
          <w:szCs w:val="18"/>
        </w:rPr>
        <w:t>…</w:t>
      </w:r>
    </w:p>
    <w:p w14:paraId="5C9887B1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技术</w:t>
      </w:r>
      <w:r>
        <w:rPr>
          <w:rFonts w:ascii="微软雅黑" w:eastAsia="微软雅黑" w:hAnsi="微软雅黑"/>
          <w:b/>
          <w:bCs/>
          <w:sz w:val="20"/>
          <w:szCs w:val="18"/>
        </w:rPr>
        <w:t>+</w:t>
      </w:r>
      <w:r>
        <w:rPr>
          <w:rFonts w:ascii="微软雅黑" w:eastAsia="微软雅黑" w:hAnsi="微软雅黑" w:hint="eastAsia"/>
          <w:b/>
          <w:bCs/>
          <w:sz w:val="20"/>
          <w:szCs w:val="18"/>
        </w:rPr>
        <w:t>管理双通道发展通道</w:t>
      </w:r>
    </w:p>
    <w:p w14:paraId="629A7E2B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无边界、重素质不重经验、</w:t>
      </w:r>
      <w:r>
        <w:rPr>
          <w:rFonts w:ascii="微软雅黑" w:eastAsia="微软雅黑" w:hAnsi="微软雅黑"/>
          <w:sz w:val="20"/>
          <w:szCs w:val="18"/>
        </w:rPr>
        <w:t>95</w:t>
      </w:r>
      <w:r>
        <w:rPr>
          <w:rFonts w:ascii="微软雅黑" w:eastAsia="微软雅黑" w:hAnsi="微软雅黑" w:hint="eastAsia"/>
          <w:sz w:val="20"/>
          <w:szCs w:val="18"/>
        </w:rPr>
        <w:t>后当总监不是梦</w:t>
      </w:r>
    </w:p>
    <w:p w14:paraId="5BE734E6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海外工作机会</w:t>
      </w:r>
    </w:p>
    <w:p w14:paraId="4FE5505E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日本、美国、韩国、芬兰、印度、马来西亚、保加利亚等海外工作机会，以及海外顶级技术展会机会（</w:t>
      </w:r>
      <w:r>
        <w:rPr>
          <w:rFonts w:ascii="微软雅黑" w:eastAsia="微软雅黑" w:hAnsi="微软雅黑"/>
          <w:sz w:val="20"/>
          <w:szCs w:val="18"/>
        </w:rPr>
        <w:t>CES</w:t>
      </w:r>
      <w:r>
        <w:rPr>
          <w:rFonts w:ascii="微软雅黑" w:eastAsia="微软雅黑" w:hAnsi="微软雅黑" w:hint="eastAsia"/>
          <w:sz w:val="20"/>
          <w:szCs w:val="18"/>
        </w:rPr>
        <w:t>、</w:t>
      </w:r>
      <w:r>
        <w:rPr>
          <w:rFonts w:ascii="微软雅黑" w:eastAsia="微软雅黑" w:hAnsi="微软雅黑"/>
          <w:sz w:val="20"/>
          <w:szCs w:val="18"/>
        </w:rPr>
        <w:t>MWC</w:t>
      </w:r>
      <w:r>
        <w:rPr>
          <w:rFonts w:ascii="微软雅黑" w:eastAsia="微软雅黑" w:hAnsi="微软雅黑" w:hint="eastAsia"/>
          <w:sz w:val="20"/>
          <w:szCs w:val="18"/>
        </w:rPr>
        <w:t>）</w:t>
      </w:r>
    </w:p>
    <w:p w14:paraId="2B4906CF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导师制度</w:t>
      </w:r>
    </w:p>
    <w:p w14:paraId="2B96F2D1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t>mentor1V1带教，</w:t>
      </w:r>
      <w:r>
        <w:rPr>
          <w:rFonts w:ascii="微软雅黑" w:eastAsia="微软雅黑" w:hAnsi="微软雅黑"/>
          <w:sz w:val="20"/>
          <w:szCs w:val="18"/>
        </w:rPr>
        <w:t>超强导师阵容360°全方位培养体系</w:t>
      </w:r>
    </w:p>
    <w:p w14:paraId="58EDF791" w14:textId="77777777" w:rsidR="009205BA" w:rsidRDefault="004E39F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sz w:val="20"/>
          <w:szCs w:val="18"/>
        </w:rPr>
      </w:pPr>
      <w:r>
        <w:rPr>
          <w:rFonts w:ascii="微软雅黑" w:eastAsia="微软雅黑" w:hAnsi="微软雅黑" w:hint="eastAsia"/>
          <w:b/>
          <w:bCs/>
          <w:sz w:val="20"/>
          <w:szCs w:val="18"/>
        </w:rPr>
        <w:t>丰厚的福利与激励</w:t>
      </w:r>
    </w:p>
    <w:p w14:paraId="3C3F65FE" w14:textId="77777777" w:rsidR="009205BA" w:rsidRDefault="004E39FF">
      <w:pPr>
        <w:pStyle w:val="a3"/>
        <w:shd w:val="clear" w:color="auto" w:fill="FFFFFF"/>
        <w:spacing w:before="0" w:beforeAutospacing="0" w:after="0" w:afterAutospacing="0"/>
        <w:ind w:left="360"/>
        <w:rPr>
          <w:rFonts w:ascii="微软雅黑" w:eastAsia="微软雅黑" w:hAnsi="微软雅黑"/>
          <w:sz w:val="20"/>
          <w:szCs w:val="18"/>
        </w:rPr>
      </w:pPr>
      <w:r>
        <w:rPr>
          <w:rFonts w:ascii="微软雅黑" w:eastAsia="微软雅黑" w:hAnsi="微软雅黑" w:hint="eastAsia"/>
          <w:sz w:val="20"/>
          <w:szCs w:val="18"/>
        </w:rPr>
        <w:lastRenderedPageBreak/>
        <w:t>每季度调薪机会、首次购房无息贷款、餐费补贴、交通补贴、差旅补贴、年假、司龄假、绩效奖金、年度荣誉奖金、年度旅游团建、丰富社团、年度体检、家庭开放日…</w:t>
      </w:r>
    </w:p>
    <w:p w14:paraId="6738A5D3" w14:textId="77777777" w:rsidR="009205BA" w:rsidRDefault="004E39FF">
      <w:pPr>
        <w:widowControl/>
        <w:spacing w:before="100" w:beforeAutospacing="1" w:after="100" w:afterAutospacing="1"/>
        <w:jc w:val="left"/>
        <w:outlineLvl w:val="0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四、简历投递</w:t>
      </w:r>
    </w:p>
    <w:p w14:paraId="10C2E603" w14:textId="77B0E52F" w:rsidR="009205BA" w:rsidRDefault="0066566D">
      <w:pPr>
        <w:widowControl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Cs/>
          <w:kern w:val="0"/>
          <w:sz w:val="20"/>
          <w:szCs w:val="18"/>
        </w:rPr>
        <w:t xml:space="preserve">1. </w:t>
      </w:r>
      <w:r w:rsidR="004E39FF">
        <w:rPr>
          <w:rFonts w:ascii="微软雅黑" w:eastAsia="微软雅黑" w:hAnsi="微软雅黑" w:cs="宋体"/>
          <w:bCs/>
          <w:kern w:val="0"/>
          <w:sz w:val="20"/>
          <w:szCs w:val="18"/>
        </w:rPr>
        <w:t>开启PC</w:t>
      </w:r>
      <w:proofErr w:type="gramStart"/>
      <w:r w:rsidR="004E39FF">
        <w:rPr>
          <w:rFonts w:ascii="微软雅黑" w:eastAsia="微软雅黑" w:hAnsi="微软雅黑" w:cs="宋体"/>
          <w:bCs/>
          <w:kern w:val="0"/>
          <w:sz w:val="20"/>
          <w:szCs w:val="18"/>
        </w:rPr>
        <w:t>端网申</w:t>
      </w:r>
      <w:proofErr w:type="gramEnd"/>
      <w:r w:rsidR="004E39FF">
        <w:rPr>
          <w:rFonts w:ascii="微软雅黑" w:eastAsia="微软雅黑" w:hAnsi="微软雅黑" w:cs="宋体"/>
          <w:bCs/>
          <w:kern w:val="0"/>
          <w:sz w:val="20"/>
          <w:szCs w:val="18"/>
        </w:rPr>
        <w:t>通道：</w:t>
      </w:r>
      <w:hyperlink r:id="rId6" w:history="1">
        <w:r w:rsidR="004E39FF" w:rsidRPr="00655E5B">
          <w:rPr>
            <w:rStyle w:val="a5"/>
            <w:rFonts w:ascii="微软雅黑" w:eastAsia="微软雅黑" w:hAnsi="微软雅黑" w:cs="宋体"/>
            <w:bCs/>
            <w:kern w:val="0"/>
            <w:sz w:val="20"/>
            <w:szCs w:val="18"/>
          </w:rPr>
          <w:t>https://thundersoft.jobs.feishu.cn/campus</w:t>
        </w:r>
      </w:hyperlink>
    </w:p>
    <w:p w14:paraId="38C178F7" w14:textId="01B429B6" w:rsidR="0066566D" w:rsidRDefault="0066566D" w:rsidP="0066566D">
      <w:pPr>
        <w:widowControl/>
        <w:jc w:val="left"/>
        <w:rPr>
          <w:rStyle w:val="a5"/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Cs/>
          <w:kern w:val="0"/>
          <w:sz w:val="20"/>
          <w:szCs w:val="18"/>
        </w:rPr>
        <w:t>2</w:t>
      </w:r>
      <w:r w:rsidR="004E39FF">
        <w:rPr>
          <w:rFonts w:ascii="微软雅黑" w:eastAsia="微软雅黑" w:hAnsi="微软雅黑" w:cs="宋体"/>
          <w:bCs/>
          <w:kern w:val="0"/>
          <w:sz w:val="20"/>
          <w:szCs w:val="18"/>
        </w:rPr>
        <w:t>.</w:t>
      </w:r>
      <w:r>
        <w:rPr>
          <w:rFonts w:ascii="微软雅黑" w:eastAsia="微软雅黑" w:hAnsi="微软雅黑" w:cs="宋体"/>
          <w:bCs/>
          <w:kern w:val="0"/>
          <w:sz w:val="20"/>
          <w:szCs w:val="18"/>
        </w:rPr>
        <w:t xml:space="preserve"> </w:t>
      </w:r>
      <w:r w:rsidR="004E39FF"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直接投递邮箱：</w:t>
      </w:r>
      <w:hyperlink r:id="rId7" w:history="1">
        <w:r>
          <w:rPr>
            <w:rStyle w:val="a5"/>
            <w:rFonts w:ascii="微软雅黑" w:eastAsia="微软雅黑" w:hAnsi="微软雅黑" w:cs="宋体"/>
            <w:bCs/>
            <w:kern w:val="0"/>
            <w:sz w:val="20"/>
            <w:szCs w:val="18"/>
          </w:rPr>
          <w:t>campus@thundersoft.com</w:t>
        </w:r>
      </w:hyperlink>
    </w:p>
    <w:p w14:paraId="51C6859D" w14:textId="77777777" w:rsidR="0066566D" w:rsidRDefault="0066566D" w:rsidP="0066566D">
      <w:pPr>
        <w:widowControl/>
        <w:jc w:val="left"/>
        <w:rPr>
          <w:rStyle w:val="a5"/>
          <w:rFonts w:ascii="微软雅黑" w:eastAsia="微软雅黑" w:hAnsi="微软雅黑" w:cs="宋体"/>
          <w:bCs/>
          <w:kern w:val="0"/>
          <w:sz w:val="20"/>
          <w:szCs w:val="18"/>
        </w:rPr>
      </w:pPr>
    </w:p>
    <w:p w14:paraId="1FFEB82B" w14:textId="714A7DBC" w:rsidR="009205BA" w:rsidRDefault="004E39FF" w:rsidP="0066566D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4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18"/>
        </w:rPr>
        <w:t>五</w:t>
      </w:r>
      <w:r>
        <w:rPr>
          <w:rFonts w:ascii="微软雅黑" w:eastAsia="微软雅黑" w:hAnsi="微软雅黑" w:cs="宋体"/>
          <w:b/>
          <w:bCs/>
          <w:kern w:val="0"/>
          <w:sz w:val="24"/>
          <w:szCs w:val="18"/>
        </w:rPr>
        <w:t>、联系方式</w:t>
      </w:r>
    </w:p>
    <w:p w14:paraId="09EC0126" w14:textId="77777777" w:rsidR="009205BA" w:rsidRDefault="004E39FF">
      <w:pPr>
        <w:widowControl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Cs/>
          <w:kern w:val="0"/>
          <w:sz w:val="20"/>
          <w:szCs w:val="18"/>
        </w:rPr>
        <w:t xml:space="preserve">如有疑惑，欢迎email至 </w:t>
      </w:r>
      <w:hyperlink r:id="rId8" w:history="1">
        <w:r>
          <w:rPr>
            <w:rStyle w:val="a5"/>
            <w:rFonts w:ascii="微软雅黑" w:eastAsia="微软雅黑" w:hAnsi="微软雅黑" w:cs="宋体"/>
            <w:bCs/>
            <w:kern w:val="0"/>
            <w:sz w:val="20"/>
            <w:szCs w:val="18"/>
          </w:rPr>
          <w:t>campus@thundersoft.com</w:t>
        </w:r>
      </w:hyperlink>
      <w:r>
        <w:rPr>
          <w:rFonts w:ascii="微软雅黑" w:eastAsia="微软雅黑" w:hAnsi="微软雅黑" w:cs="宋体"/>
          <w:bCs/>
          <w:kern w:val="0"/>
          <w:sz w:val="20"/>
          <w:szCs w:val="18"/>
        </w:rPr>
        <w:t xml:space="preserve"> </w:t>
      </w:r>
    </w:p>
    <w:p w14:paraId="3DF4B2C5" w14:textId="00D9DEE3" w:rsidR="009205BA" w:rsidRDefault="004E39FF">
      <w:pPr>
        <w:widowControl/>
        <w:jc w:val="left"/>
        <w:rPr>
          <w:rFonts w:ascii="微软雅黑" w:eastAsia="微软雅黑" w:hAnsi="微软雅黑" w:cs="宋体"/>
          <w:bCs/>
          <w:kern w:val="0"/>
          <w:sz w:val="20"/>
          <w:szCs w:val="18"/>
        </w:rPr>
      </w:pPr>
      <w:r>
        <w:rPr>
          <w:rFonts w:ascii="微软雅黑" w:eastAsia="微软雅黑" w:hAnsi="微软雅黑" w:cs="宋体"/>
          <w:bCs/>
          <w:kern w:val="0"/>
          <w:sz w:val="20"/>
          <w:szCs w:val="18"/>
        </w:rPr>
        <w:t>HR</w:t>
      </w:r>
      <w:proofErr w:type="gramStart"/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微信</w:t>
      </w:r>
      <w:proofErr w:type="gramEnd"/>
      <w:r>
        <w:rPr>
          <w:rFonts w:ascii="微软雅黑" w:eastAsia="微软雅黑" w:hAnsi="微软雅黑" w:cs="宋体" w:hint="eastAsia"/>
          <w:bCs/>
          <w:kern w:val="0"/>
          <w:sz w:val="20"/>
          <w:szCs w:val="18"/>
        </w:rPr>
        <w:t>: luckymh94</w:t>
      </w:r>
    </w:p>
    <w:p w14:paraId="75C84D3B" w14:textId="77777777" w:rsidR="009205BA" w:rsidRDefault="009205B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920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3E8"/>
    <w:multiLevelType w:val="multilevel"/>
    <w:tmpl w:val="064D6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1A47E8"/>
    <w:multiLevelType w:val="multilevel"/>
    <w:tmpl w:val="751A47E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633"/>
    <w:rsid w:val="00023E3F"/>
    <w:rsid w:val="000B3215"/>
    <w:rsid w:val="000C34AA"/>
    <w:rsid w:val="00162A5C"/>
    <w:rsid w:val="002E03E1"/>
    <w:rsid w:val="00335282"/>
    <w:rsid w:val="003E16AE"/>
    <w:rsid w:val="00464542"/>
    <w:rsid w:val="00486C2A"/>
    <w:rsid w:val="004E39FF"/>
    <w:rsid w:val="0066566D"/>
    <w:rsid w:val="00745357"/>
    <w:rsid w:val="00753C57"/>
    <w:rsid w:val="00764ACD"/>
    <w:rsid w:val="00812C52"/>
    <w:rsid w:val="00820675"/>
    <w:rsid w:val="00876228"/>
    <w:rsid w:val="008D125F"/>
    <w:rsid w:val="009205BA"/>
    <w:rsid w:val="00A961A9"/>
    <w:rsid w:val="00AC7B97"/>
    <w:rsid w:val="00BF690C"/>
    <w:rsid w:val="00C06522"/>
    <w:rsid w:val="00C82CB5"/>
    <w:rsid w:val="00CF18AE"/>
    <w:rsid w:val="00DA4B7A"/>
    <w:rsid w:val="00E40633"/>
    <w:rsid w:val="00E70C28"/>
    <w:rsid w:val="00F01629"/>
    <w:rsid w:val="00F0642E"/>
    <w:rsid w:val="00F74E0C"/>
    <w:rsid w:val="6B7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55B7E4"/>
  <w15:docId w15:val="{93C730A0-9E16-4C85-BDC4-6113A60E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lock-paste-placeholder">
    <w:name w:val="block-paste-placeholder"/>
    <w:basedOn w:val="a0"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4E3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us@thundersoft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ampus@thundersof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undersoft.jobs.feishu.cn/campu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Michael Wang</cp:lastModifiedBy>
  <cp:revision>6</cp:revision>
  <cp:lastPrinted>2021-07-14T01:53:00Z</cp:lastPrinted>
  <dcterms:created xsi:type="dcterms:W3CDTF">2021-08-23T10:32:00Z</dcterms:created>
  <dcterms:modified xsi:type="dcterms:W3CDTF">2021-12-29T07:04:00Z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4771B6821C6141A69625E0E5A954E5D3</vt:lpwstr>
  </property>
</Properties>
</file>