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B23" w:rsidRPr="002F6104" w:rsidRDefault="00360B23" w:rsidP="00360B23">
      <w:pPr>
        <w:jc w:val="center"/>
        <w:rPr>
          <w:b/>
          <w:sz w:val="20"/>
        </w:rPr>
      </w:pPr>
      <w:r w:rsidRPr="002F6104">
        <w:rPr>
          <w:b/>
          <w:sz w:val="22"/>
        </w:rPr>
        <w:t>招聘简章</w:t>
      </w:r>
    </w:p>
    <w:p w:rsidR="007934CC" w:rsidRPr="002F6104" w:rsidRDefault="007E57CB">
      <w:pPr>
        <w:rPr>
          <w:sz w:val="20"/>
        </w:rPr>
      </w:pPr>
      <w:r w:rsidRPr="002F6104">
        <w:rPr>
          <w:rFonts w:hint="eastAsia"/>
          <w:b/>
          <w:sz w:val="20"/>
        </w:rPr>
        <w:t>公司简介：</w:t>
      </w:r>
      <w:r w:rsidRPr="002F6104">
        <w:rPr>
          <w:rFonts w:hint="eastAsia"/>
          <w:b/>
          <w:sz w:val="20"/>
        </w:rPr>
        <w:t xml:space="preserve">  </w:t>
      </w:r>
    </w:p>
    <w:p w:rsidR="0068786E" w:rsidRPr="002F6104" w:rsidRDefault="0068786E" w:rsidP="002F6104">
      <w:pPr>
        <w:spacing w:line="300" w:lineRule="auto"/>
        <w:ind w:firstLineChars="200" w:firstLine="360"/>
        <w:rPr>
          <w:sz w:val="18"/>
        </w:rPr>
      </w:pPr>
      <w:r w:rsidRPr="002F6104">
        <w:rPr>
          <w:rFonts w:hint="eastAsia"/>
          <w:sz w:val="18"/>
        </w:rPr>
        <w:t>大连兆和环境科技股份有限公司成立于</w:t>
      </w:r>
      <w:r w:rsidRPr="002F6104">
        <w:rPr>
          <w:rFonts w:hint="eastAsia"/>
          <w:sz w:val="18"/>
        </w:rPr>
        <w:t>1994</w:t>
      </w:r>
      <w:r w:rsidRPr="002F6104">
        <w:rPr>
          <w:rFonts w:hint="eastAsia"/>
          <w:sz w:val="18"/>
        </w:rPr>
        <w:t>年</w:t>
      </w:r>
      <w:r w:rsidRPr="002F6104">
        <w:rPr>
          <w:rFonts w:hint="eastAsia"/>
          <w:sz w:val="18"/>
        </w:rPr>
        <w:t>,</w:t>
      </w:r>
      <w:r w:rsidRPr="002F6104">
        <w:rPr>
          <w:rFonts w:hint="eastAsia"/>
          <w:sz w:val="18"/>
        </w:rPr>
        <w:t>是国家级高新技术企业</w:t>
      </w:r>
      <w:r w:rsidRPr="002F6104">
        <w:rPr>
          <w:rFonts w:hint="eastAsia"/>
          <w:sz w:val="18"/>
        </w:rPr>
        <w:t>,</w:t>
      </w:r>
      <w:r w:rsidRPr="002F6104">
        <w:rPr>
          <w:rFonts w:hint="eastAsia"/>
          <w:sz w:val="18"/>
        </w:rPr>
        <w:t>拥有辽宁省级工程研究中心和大连市级工程技术研究中心。公司战略定位是工业厂房空气治理系统解决方案服务商。历经</w:t>
      </w:r>
      <w:r w:rsidRPr="002F6104">
        <w:rPr>
          <w:rFonts w:hint="eastAsia"/>
          <w:sz w:val="18"/>
        </w:rPr>
        <w:t>20</w:t>
      </w:r>
      <w:r w:rsidRPr="002F6104">
        <w:rPr>
          <w:rFonts w:hint="eastAsia"/>
          <w:sz w:val="18"/>
        </w:rPr>
        <w:t>余年发展</w:t>
      </w:r>
      <w:r w:rsidRPr="002F6104">
        <w:rPr>
          <w:rFonts w:hint="eastAsia"/>
          <w:sz w:val="18"/>
        </w:rPr>
        <w:t>,</w:t>
      </w:r>
      <w:r w:rsidRPr="002F6104">
        <w:rPr>
          <w:rFonts w:hint="eastAsia"/>
          <w:sz w:val="18"/>
        </w:rPr>
        <w:t>兆和培养了一批专业的环保设计和工程项目管理工程师队伍</w:t>
      </w:r>
      <w:r w:rsidRPr="002F6104">
        <w:rPr>
          <w:rFonts w:hint="eastAsia"/>
          <w:sz w:val="18"/>
        </w:rPr>
        <w:t>,</w:t>
      </w:r>
      <w:r w:rsidRPr="002F6104">
        <w:rPr>
          <w:rFonts w:hint="eastAsia"/>
          <w:sz w:val="18"/>
        </w:rPr>
        <w:t>积累了丰富的系统设计和工程项目实施经验。公司在大连和上海拥有环保装备的研发制造基地</w:t>
      </w:r>
      <w:r w:rsidRPr="002F6104">
        <w:rPr>
          <w:rFonts w:hint="eastAsia"/>
          <w:sz w:val="18"/>
        </w:rPr>
        <w:t>,</w:t>
      </w:r>
      <w:r w:rsidRPr="002F6104">
        <w:rPr>
          <w:rFonts w:hint="eastAsia"/>
          <w:sz w:val="18"/>
        </w:rPr>
        <w:t>同时提供环保系统设备的运营维护服务</w:t>
      </w:r>
      <w:r w:rsidRPr="002F6104">
        <w:rPr>
          <w:rFonts w:hint="eastAsia"/>
          <w:sz w:val="18"/>
        </w:rPr>
        <w:t>,</w:t>
      </w:r>
      <w:r w:rsidRPr="002F6104">
        <w:rPr>
          <w:rFonts w:hint="eastAsia"/>
          <w:sz w:val="18"/>
        </w:rPr>
        <w:t>致力于成为用户环保系统解决方案的长期合作伙伴。</w:t>
      </w:r>
    </w:p>
    <w:p w:rsidR="0068786E" w:rsidRPr="002F6104" w:rsidRDefault="0068786E" w:rsidP="002F6104">
      <w:pPr>
        <w:spacing w:line="300" w:lineRule="auto"/>
        <w:ind w:firstLineChars="200" w:firstLine="360"/>
        <w:rPr>
          <w:sz w:val="18"/>
        </w:rPr>
      </w:pPr>
      <w:r w:rsidRPr="002F6104">
        <w:rPr>
          <w:rFonts w:hint="eastAsia"/>
          <w:sz w:val="18"/>
        </w:rPr>
        <w:t>兆和环境多年来为奔驰、宝马、奥迪、大众等汽车厂提供涂装车间工艺通风系统</w:t>
      </w:r>
      <w:r w:rsidRPr="002F6104">
        <w:rPr>
          <w:rFonts w:hint="eastAsia"/>
          <w:sz w:val="18"/>
        </w:rPr>
        <w:t>,</w:t>
      </w:r>
      <w:r w:rsidRPr="002F6104">
        <w:rPr>
          <w:rFonts w:hint="eastAsia"/>
          <w:sz w:val="18"/>
        </w:rPr>
        <w:t>已经发展成为国内最大的汽车厂涂装通风系统供应商。在工业废气治理领域</w:t>
      </w:r>
      <w:r w:rsidRPr="002F6104">
        <w:rPr>
          <w:rFonts w:hint="eastAsia"/>
          <w:sz w:val="18"/>
        </w:rPr>
        <w:t>,</w:t>
      </w:r>
      <w:r w:rsidRPr="002F6104">
        <w:rPr>
          <w:rFonts w:hint="eastAsia"/>
          <w:sz w:val="18"/>
        </w:rPr>
        <w:t>通过引进国外的先进技术并结合自主研发</w:t>
      </w:r>
      <w:r w:rsidRPr="002F6104">
        <w:rPr>
          <w:rFonts w:hint="eastAsia"/>
          <w:sz w:val="18"/>
        </w:rPr>
        <w:t>,</w:t>
      </w:r>
      <w:r w:rsidRPr="002F6104">
        <w:rPr>
          <w:rFonts w:hint="eastAsia"/>
          <w:sz w:val="18"/>
        </w:rPr>
        <w:t>兆和环境在精密机加行业</w:t>
      </w:r>
      <w:proofErr w:type="gramStart"/>
      <w:r w:rsidRPr="002F6104">
        <w:rPr>
          <w:rFonts w:hint="eastAsia"/>
          <w:sz w:val="18"/>
        </w:rPr>
        <w:t>的油雾净化</w:t>
      </w:r>
      <w:proofErr w:type="gramEnd"/>
      <w:r w:rsidRPr="002F6104">
        <w:rPr>
          <w:rFonts w:hint="eastAsia"/>
          <w:sz w:val="18"/>
        </w:rPr>
        <w:t>设备、高大空间厂房整体恒温</w:t>
      </w:r>
      <w:proofErr w:type="gramStart"/>
      <w:r w:rsidRPr="002F6104">
        <w:rPr>
          <w:rFonts w:hint="eastAsia"/>
          <w:sz w:val="18"/>
        </w:rPr>
        <w:t>恒湿焊烟除尘</w:t>
      </w:r>
      <w:proofErr w:type="gramEnd"/>
      <w:r w:rsidRPr="002F6104">
        <w:rPr>
          <w:rFonts w:hint="eastAsia"/>
          <w:sz w:val="18"/>
        </w:rPr>
        <w:t>系统方面打造出了具有德国品质、中国价格的竞争优势；在涂装、包装印刷、医药化工等行业的有机废气治理设备——蓄热式热力氧化炉</w:t>
      </w:r>
      <w:r w:rsidRPr="002F6104">
        <w:rPr>
          <w:rFonts w:hint="eastAsia"/>
          <w:sz w:val="18"/>
        </w:rPr>
        <w:t>(RTO)</w:t>
      </w:r>
      <w:r w:rsidRPr="002F6104">
        <w:rPr>
          <w:rFonts w:hint="eastAsia"/>
          <w:sz w:val="18"/>
        </w:rPr>
        <w:t>能够为用户提供高效节能的系统解决方案。</w:t>
      </w:r>
    </w:p>
    <w:p w:rsidR="007934CC" w:rsidRPr="002F6104" w:rsidRDefault="007934CC">
      <w:pPr>
        <w:rPr>
          <w:sz w:val="20"/>
        </w:rPr>
      </w:pPr>
    </w:p>
    <w:p w:rsidR="007934CC" w:rsidRPr="002F6104" w:rsidRDefault="00D55F3B">
      <w:pPr>
        <w:rPr>
          <w:b/>
          <w:sz w:val="20"/>
        </w:rPr>
      </w:pPr>
      <w:r w:rsidRPr="002F6104">
        <w:rPr>
          <w:rFonts w:hint="eastAsia"/>
          <w:b/>
          <w:sz w:val="20"/>
        </w:rPr>
        <w:t>岗位介绍</w:t>
      </w:r>
    </w:p>
    <w:tbl>
      <w:tblPr>
        <w:tblStyle w:val="a5"/>
        <w:tblW w:w="10916" w:type="dxa"/>
        <w:tblInd w:w="-1310" w:type="dxa"/>
        <w:tblLook w:val="04A0" w:firstRow="1" w:lastRow="0" w:firstColumn="1" w:lastColumn="0" w:noHBand="0" w:noVBand="1"/>
      </w:tblPr>
      <w:tblGrid>
        <w:gridCol w:w="567"/>
        <w:gridCol w:w="851"/>
        <w:gridCol w:w="1134"/>
        <w:gridCol w:w="709"/>
        <w:gridCol w:w="425"/>
        <w:gridCol w:w="567"/>
        <w:gridCol w:w="1560"/>
        <w:gridCol w:w="1701"/>
        <w:gridCol w:w="2268"/>
        <w:gridCol w:w="1134"/>
      </w:tblGrid>
      <w:tr w:rsidR="00162EB9" w:rsidRPr="00162EB9" w:rsidTr="00D4077A">
        <w:trPr>
          <w:trHeight w:val="435"/>
        </w:trPr>
        <w:tc>
          <w:tcPr>
            <w:tcW w:w="567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序号</w:t>
            </w:r>
          </w:p>
        </w:tc>
        <w:tc>
          <w:tcPr>
            <w:tcW w:w="851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部门</w:t>
            </w:r>
          </w:p>
        </w:tc>
        <w:tc>
          <w:tcPr>
            <w:tcW w:w="1134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拟招岗位</w:t>
            </w:r>
          </w:p>
        </w:tc>
        <w:tc>
          <w:tcPr>
            <w:tcW w:w="709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学历要求</w:t>
            </w:r>
          </w:p>
        </w:tc>
        <w:tc>
          <w:tcPr>
            <w:tcW w:w="425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人数</w:t>
            </w:r>
          </w:p>
        </w:tc>
        <w:tc>
          <w:tcPr>
            <w:tcW w:w="567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性别</w:t>
            </w:r>
          </w:p>
        </w:tc>
        <w:tc>
          <w:tcPr>
            <w:tcW w:w="1560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专业</w:t>
            </w:r>
          </w:p>
        </w:tc>
        <w:tc>
          <w:tcPr>
            <w:tcW w:w="1701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岗位职责</w:t>
            </w:r>
          </w:p>
        </w:tc>
        <w:tc>
          <w:tcPr>
            <w:tcW w:w="2268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任职资格</w:t>
            </w:r>
          </w:p>
        </w:tc>
        <w:tc>
          <w:tcPr>
            <w:tcW w:w="1134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工作地点</w:t>
            </w:r>
          </w:p>
        </w:tc>
      </w:tr>
      <w:tr w:rsidR="00162EB9" w:rsidRPr="00162EB9" w:rsidTr="00D4077A">
        <w:trPr>
          <w:trHeight w:val="1050"/>
        </w:trPr>
        <w:tc>
          <w:tcPr>
            <w:tcW w:w="567" w:type="dxa"/>
            <w:vMerge w:val="restart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1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技术部</w:t>
            </w:r>
          </w:p>
        </w:tc>
        <w:tc>
          <w:tcPr>
            <w:tcW w:w="1134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研发工程师</w:t>
            </w:r>
          </w:p>
        </w:tc>
        <w:tc>
          <w:tcPr>
            <w:tcW w:w="709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博士</w:t>
            </w:r>
          </w:p>
        </w:tc>
        <w:tc>
          <w:tcPr>
            <w:tcW w:w="425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男</w:t>
            </w:r>
            <w:r w:rsidRPr="00162EB9">
              <w:rPr>
                <w:rFonts w:hint="eastAsia"/>
                <w:sz w:val="20"/>
              </w:rPr>
              <w:t>/</w:t>
            </w:r>
            <w:r w:rsidRPr="00162EB9">
              <w:rPr>
                <w:rFonts w:hint="eastAsia"/>
                <w:sz w:val="20"/>
              </w:rPr>
              <w:t>女</w:t>
            </w:r>
          </w:p>
        </w:tc>
        <w:tc>
          <w:tcPr>
            <w:tcW w:w="1560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材料科学与工程学院</w:t>
            </w:r>
          </w:p>
        </w:tc>
        <w:tc>
          <w:tcPr>
            <w:tcW w:w="1701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材料改性设计及研发</w:t>
            </w:r>
          </w:p>
        </w:tc>
        <w:tc>
          <w:tcPr>
            <w:tcW w:w="2268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熟练掌握材料改性相关技术、实验设备操作、分析工具使用</w:t>
            </w:r>
          </w:p>
        </w:tc>
        <w:tc>
          <w:tcPr>
            <w:tcW w:w="1134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大连</w:t>
            </w:r>
          </w:p>
        </w:tc>
      </w:tr>
      <w:tr w:rsidR="00162EB9" w:rsidRPr="00162EB9" w:rsidTr="00D4077A">
        <w:trPr>
          <w:trHeight w:val="1050"/>
        </w:trPr>
        <w:tc>
          <w:tcPr>
            <w:tcW w:w="567" w:type="dxa"/>
            <w:vMerge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研发工程师</w:t>
            </w:r>
          </w:p>
        </w:tc>
        <w:tc>
          <w:tcPr>
            <w:tcW w:w="709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博士</w:t>
            </w:r>
          </w:p>
        </w:tc>
        <w:tc>
          <w:tcPr>
            <w:tcW w:w="425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男</w:t>
            </w:r>
            <w:r w:rsidRPr="00162EB9">
              <w:rPr>
                <w:rFonts w:hint="eastAsia"/>
                <w:sz w:val="20"/>
              </w:rPr>
              <w:t>/</w:t>
            </w:r>
            <w:r w:rsidRPr="00162EB9">
              <w:rPr>
                <w:rFonts w:hint="eastAsia"/>
                <w:sz w:val="20"/>
              </w:rPr>
              <w:t>女</w:t>
            </w:r>
          </w:p>
        </w:tc>
        <w:tc>
          <w:tcPr>
            <w:tcW w:w="1560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环境科学与工程</w:t>
            </w:r>
          </w:p>
        </w:tc>
        <w:tc>
          <w:tcPr>
            <w:tcW w:w="1701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大气污染控制技术</w:t>
            </w:r>
          </w:p>
        </w:tc>
        <w:tc>
          <w:tcPr>
            <w:tcW w:w="2268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了解大气污染控制理论，了解前沿控制技术，系统掌握空气污染控制分析工具</w:t>
            </w:r>
          </w:p>
        </w:tc>
        <w:tc>
          <w:tcPr>
            <w:tcW w:w="1134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大连</w:t>
            </w:r>
          </w:p>
        </w:tc>
      </w:tr>
      <w:tr w:rsidR="00162EB9" w:rsidRPr="00162EB9" w:rsidTr="00D4077A">
        <w:trPr>
          <w:trHeight w:val="1275"/>
        </w:trPr>
        <w:tc>
          <w:tcPr>
            <w:tcW w:w="567" w:type="dxa"/>
            <w:vMerge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结构仿真工程师</w:t>
            </w:r>
          </w:p>
        </w:tc>
        <w:tc>
          <w:tcPr>
            <w:tcW w:w="709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硕士</w:t>
            </w:r>
          </w:p>
        </w:tc>
        <w:tc>
          <w:tcPr>
            <w:tcW w:w="425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男</w:t>
            </w:r>
            <w:r w:rsidRPr="00162EB9">
              <w:rPr>
                <w:rFonts w:hint="eastAsia"/>
                <w:sz w:val="20"/>
              </w:rPr>
              <w:t>/</w:t>
            </w:r>
            <w:r w:rsidRPr="00162EB9">
              <w:rPr>
                <w:rFonts w:hint="eastAsia"/>
                <w:sz w:val="20"/>
              </w:rPr>
              <w:t>女</w:t>
            </w:r>
          </w:p>
        </w:tc>
        <w:tc>
          <w:tcPr>
            <w:tcW w:w="1560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流体专业、机械设计、机械设计制造及自动化</w:t>
            </w:r>
            <w:r w:rsidRPr="00162EB9">
              <w:rPr>
                <w:rFonts w:hint="eastAsia"/>
                <w:sz w:val="20"/>
              </w:rPr>
              <w:br/>
            </w:r>
            <w:r w:rsidRPr="00162EB9">
              <w:rPr>
                <w:rFonts w:hint="eastAsia"/>
                <w:sz w:val="20"/>
              </w:rPr>
              <w:t>、材料成型及控制工程</w:t>
            </w:r>
          </w:p>
        </w:tc>
        <w:tc>
          <w:tcPr>
            <w:tcW w:w="1701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负责结构仿真，钢结构设计、对可能存在的风险进行充分评估和仿真模拟工作。</w:t>
            </w:r>
          </w:p>
        </w:tc>
        <w:tc>
          <w:tcPr>
            <w:tcW w:w="2268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熟练使用</w:t>
            </w:r>
            <w:r w:rsidRPr="00162EB9">
              <w:rPr>
                <w:rFonts w:hint="eastAsia"/>
                <w:sz w:val="20"/>
              </w:rPr>
              <w:t>ANASYS</w:t>
            </w:r>
            <w:r w:rsidRPr="00162EB9">
              <w:rPr>
                <w:rFonts w:hint="eastAsia"/>
                <w:sz w:val="20"/>
              </w:rPr>
              <w:t>、</w:t>
            </w:r>
            <w:r w:rsidRPr="00162EB9">
              <w:rPr>
                <w:rFonts w:hint="eastAsia"/>
                <w:sz w:val="20"/>
              </w:rPr>
              <w:t>ABAQUS</w:t>
            </w:r>
            <w:r w:rsidRPr="00162EB9">
              <w:rPr>
                <w:rFonts w:hint="eastAsia"/>
                <w:sz w:val="20"/>
              </w:rPr>
              <w:t>、</w:t>
            </w:r>
            <w:r w:rsidRPr="00162EB9">
              <w:rPr>
                <w:rFonts w:hint="eastAsia"/>
                <w:sz w:val="20"/>
              </w:rPr>
              <w:t>FLUENT</w:t>
            </w:r>
            <w:r w:rsidRPr="00162EB9">
              <w:rPr>
                <w:rFonts w:hint="eastAsia"/>
                <w:sz w:val="20"/>
              </w:rPr>
              <w:t>专业软件，具有较好的外语沟通能力，六级以上英</w:t>
            </w:r>
            <w:bookmarkStart w:id="0" w:name="_GoBack"/>
            <w:bookmarkEnd w:id="0"/>
            <w:r w:rsidRPr="00162EB9">
              <w:rPr>
                <w:rFonts w:hint="eastAsia"/>
                <w:sz w:val="20"/>
              </w:rPr>
              <w:t>语等级。</w:t>
            </w:r>
          </w:p>
        </w:tc>
        <w:tc>
          <w:tcPr>
            <w:tcW w:w="1134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大连</w:t>
            </w:r>
          </w:p>
        </w:tc>
      </w:tr>
      <w:tr w:rsidR="00162EB9" w:rsidRPr="00162EB9" w:rsidTr="00D4077A">
        <w:trPr>
          <w:trHeight w:val="1425"/>
        </w:trPr>
        <w:tc>
          <w:tcPr>
            <w:tcW w:w="567" w:type="dxa"/>
            <w:vMerge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研发工程师</w:t>
            </w:r>
          </w:p>
        </w:tc>
        <w:tc>
          <w:tcPr>
            <w:tcW w:w="709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硕士</w:t>
            </w:r>
          </w:p>
        </w:tc>
        <w:tc>
          <w:tcPr>
            <w:tcW w:w="425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男</w:t>
            </w:r>
            <w:r w:rsidRPr="00162EB9">
              <w:rPr>
                <w:rFonts w:hint="eastAsia"/>
                <w:sz w:val="20"/>
              </w:rPr>
              <w:t>/</w:t>
            </w:r>
            <w:r w:rsidRPr="00162EB9">
              <w:rPr>
                <w:rFonts w:hint="eastAsia"/>
                <w:sz w:val="20"/>
              </w:rPr>
              <w:t>女</w:t>
            </w:r>
          </w:p>
        </w:tc>
        <w:tc>
          <w:tcPr>
            <w:tcW w:w="1560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安全工程专业</w:t>
            </w:r>
          </w:p>
        </w:tc>
        <w:tc>
          <w:tcPr>
            <w:tcW w:w="1701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负责防爆产品设计和研发</w:t>
            </w:r>
          </w:p>
        </w:tc>
        <w:tc>
          <w:tcPr>
            <w:tcW w:w="2268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了解安全工程理论，爆炸防护系统设计，六级以上英语</w:t>
            </w:r>
          </w:p>
        </w:tc>
        <w:tc>
          <w:tcPr>
            <w:tcW w:w="1134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大连</w:t>
            </w:r>
          </w:p>
        </w:tc>
      </w:tr>
      <w:tr w:rsidR="00162EB9" w:rsidRPr="00162EB9" w:rsidTr="00D4077A">
        <w:trPr>
          <w:trHeight w:val="1425"/>
        </w:trPr>
        <w:tc>
          <w:tcPr>
            <w:tcW w:w="567" w:type="dxa"/>
            <w:vMerge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研发工程师</w:t>
            </w:r>
          </w:p>
        </w:tc>
        <w:tc>
          <w:tcPr>
            <w:tcW w:w="709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硕士</w:t>
            </w:r>
          </w:p>
        </w:tc>
        <w:tc>
          <w:tcPr>
            <w:tcW w:w="425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男</w:t>
            </w:r>
            <w:r w:rsidRPr="00162EB9">
              <w:rPr>
                <w:rFonts w:hint="eastAsia"/>
                <w:sz w:val="20"/>
              </w:rPr>
              <w:t>/</w:t>
            </w:r>
            <w:r w:rsidRPr="00162EB9">
              <w:rPr>
                <w:rFonts w:hint="eastAsia"/>
                <w:sz w:val="20"/>
              </w:rPr>
              <w:t>女</w:t>
            </w:r>
          </w:p>
        </w:tc>
        <w:tc>
          <w:tcPr>
            <w:tcW w:w="1560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环境科学与工程</w:t>
            </w:r>
          </w:p>
        </w:tc>
        <w:tc>
          <w:tcPr>
            <w:tcW w:w="1701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负责油雾、除尘、</w:t>
            </w:r>
            <w:r w:rsidRPr="00162EB9">
              <w:rPr>
                <w:rFonts w:hint="eastAsia"/>
                <w:sz w:val="20"/>
              </w:rPr>
              <w:t>RTO</w:t>
            </w:r>
            <w:r w:rsidRPr="00162EB9">
              <w:rPr>
                <w:rFonts w:hint="eastAsia"/>
                <w:sz w:val="20"/>
              </w:rPr>
              <w:t>产品研发</w:t>
            </w:r>
          </w:p>
        </w:tc>
        <w:tc>
          <w:tcPr>
            <w:tcW w:w="2268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熟练掌握专业知识，系统了解前沿环保控制技术，六级以上英语</w:t>
            </w:r>
          </w:p>
        </w:tc>
        <w:tc>
          <w:tcPr>
            <w:tcW w:w="1134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大连</w:t>
            </w:r>
          </w:p>
        </w:tc>
      </w:tr>
      <w:tr w:rsidR="00162EB9" w:rsidRPr="00162EB9" w:rsidTr="00D4077A">
        <w:trPr>
          <w:trHeight w:val="1470"/>
        </w:trPr>
        <w:tc>
          <w:tcPr>
            <w:tcW w:w="567" w:type="dxa"/>
            <w:vMerge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机械设计</w:t>
            </w:r>
          </w:p>
        </w:tc>
        <w:tc>
          <w:tcPr>
            <w:tcW w:w="709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本科</w:t>
            </w:r>
          </w:p>
        </w:tc>
        <w:tc>
          <w:tcPr>
            <w:tcW w:w="425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男</w:t>
            </w:r>
            <w:r w:rsidRPr="00162EB9">
              <w:rPr>
                <w:rFonts w:hint="eastAsia"/>
                <w:sz w:val="20"/>
              </w:rPr>
              <w:t>/</w:t>
            </w:r>
            <w:r w:rsidRPr="00162EB9">
              <w:rPr>
                <w:rFonts w:hint="eastAsia"/>
                <w:sz w:val="20"/>
              </w:rPr>
              <w:t>女</w:t>
            </w:r>
          </w:p>
        </w:tc>
        <w:tc>
          <w:tcPr>
            <w:tcW w:w="1560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机械设计、机械设计制造及自动化</w:t>
            </w:r>
            <w:r w:rsidRPr="00162EB9">
              <w:rPr>
                <w:rFonts w:hint="eastAsia"/>
                <w:sz w:val="20"/>
              </w:rPr>
              <w:br/>
            </w:r>
            <w:r w:rsidRPr="00162EB9">
              <w:rPr>
                <w:rFonts w:hint="eastAsia"/>
                <w:sz w:val="20"/>
              </w:rPr>
              <w:t>、材料成型及控制工程</w:t>
            </w:r>
          </w:p>
        </w:tc>
        <w:tc>
          <w:tcPr>
            <w:tcW w:w="1701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负责产品设计、成本核算、工艺单下发</w:t>
            </w:r>
          </w:p>
        </w:tc>
        <w:tc>
          <w:tcPr>
            <w:tcW w:w="2268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熟练使用</w:t>
            </w:r>
            <w:proofErr w:type="spellStart"/>
            <w:r w:rsidRPr="00162EB9">
              <w:rPr>
                <w:rFonts w:hint="eastAsia"/>
                <w:sz w:val="20"/>
              </w:rPr>
              <w:t>solidworks</w:t>
            </w:r>
            <w:proofErr w:type="spellEnd"/>
            <w:r w:rsidRPr="00162EB9">
              <w:rPr>
                <w:rFonts w:hint="eastAsia"/>
                <w:sz w:val="20"/>
              </w:rPr>
              <w:t>，</w:t>
            </w:r>
            <w:r w:rsidRPr="00162EB9">
              <w:rPr>
                <w:rFonts w:hint="eastAsia"/>
                <w:sz w:val="20"/>
              </w:rPr>
              <w:t>AUTOCAD</w:t>
            </w:r>
            <w:r w:rsidRPr="00162EB9">
              <w:rPr>
                <w:rFonts w:hint="eastAsia"/>
                <w:sz w:val="20"/>
              </w:rPr>
              <w:t>专业软件，具有较好的外语沟通能力，四级以上英语等级，协助完成新产品研发。</w:t>
            </w:r>
          </w:p>
        </w:tc>
        <w:tc>
          <w:tcPr>
            <w:tcW w:w="1134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大连</w:t>
            </w:r>
          </w:p>
        </w:tc>
      </w:tr>
      <w:tr w:rsidR="00162EB9" w:rsidRPr="00162EB9" w:rsidTr="00D4077A">
        <w:trPr>
          <w:trHeight w:val="1335"/>
        </w:trPr>
        <w:tc>
          <w:tcPr>
            <w:tcW w:w="567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电气科</w:t>
            </w:r>
          </w:p>
        </w:tc>
        <w:tc>
          <w:tcPr>
            <w:tcW w:w="1134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电气工程师</w:t>
            </w:r>
          </w:p>
        </w:tc>
        <w:tc>
          <w:tcPr>
            <w:tcW w:w="709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本科</w:t>
            </w:r>
          </w:p>
        </w:tc>
        <w:tc>
          <w:tcPr>
            <w:tcW w:w="425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男</w:t>
            </w:r>
          </w:p>
        </w:tc>
        <w:tc>
          <w:tcPr>
            <w:tcW w:w="1560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电气自动化</w:t>
            </w:r>
          </w:p>
        </w:tc>
        <w:tc>
          <w:tcPr>
            <w:tcW w:w="1701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负责产品电气设计，工程电气设计，电气成本核算；</w:t>
            </w:r>
            <w:r w:rsidRPr="00162EB9">
              <w:rPr>
                <w:rFonts w:hint="eastAsia"/>
                <w:sz w:val="20"/>
              </w:rPr>
              <w:t>PLC</w:t>
            </w:r>
            <w:r w:rsidRPr="00162EB9">
              <w:rPr>
                <w:rFonts w:hint="eastAsia"/>
                <w:sz w:val="20"/>
              </w:rPr>
              <w:t>编程，现场调试及电气故障处理，产品的性能测试</w:t>
            </w:r>
          </w:p>
        </w:tc>
        <w:tc>
          <w:tcPr>
            <w:tcW w:w="2268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熟练使用电气设计专业软件，具有较好的外语沟通能力，四级以上英语等级。</w:t>
            </w:r>
          </w:p>
        </w:tc>
        <w:tc>
          <w:tcPr>
            <w:tcW w:w="1134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大连</w:t>
            </w:r>
          </w:p>
        </w:tc>
      </w:tr>
      <w:tr w:rsidR="00D4077A" w:rsidRPr="00162EB9" w:rsidTr="00D4077A">
        <w:trPr>
          <w:trHeight w:val="2893"/>
        </w:trPr>
        <w:tc>
          <w:tcPr>
            <w:tcW w:w="567" w:type="dxa"/>
            <w:vMerge w:val="restart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3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设计部</w:t>
            </w:r>
          </w:p>
        </w:tc>
        <w:tc>
          <w:tcPr>
            <w:tcW w:w="1134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系统工程师</w:t>
            </w:r>
          </w:p>
        </w:tc>
        <w:tc>
          <w:tcPr>
            <w:tcW w:w="709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硕士</w:t>
            </w:r>
          </w:p>
        </w:tc>
        <w:tc>
          <w:tcPr>
            <w:tcW w:w="425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男</w:t>
            </w:r>
          </w:p>
        </w:tc>
        <w:tc>
          <w:tcPr>
            <w:tcW w:w="1560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暖通专业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1</w:t>
            </w:r>
            <w:r w:rsidRPr="00162EB9">
              <w:rPr>
                <w:rFonts w:hint="eastAsia"/>
                <w:sz w:val="20"/>
              </w:rPr>
              <w:t>、</w:t>
            </w:r>
            <w:proofErr w:type="gramStart"/>
            <w:r w:rsidRPr="00162EB9">
              <w:rPr>
                <w:rFonts w:hint="eastAsia"/>
                <w:sz w:val="20"/>
              </w:rPr>
              <w:t>从事油雾烟尘</w:t>
            </w:r>
            <w:proofErr w:type="gramEnd"/>
            <w:r w:rsidRPr="00162EB9">
              <w:rPr>
                <w:rFonts w:hint="eastAsia"/>
                <w:sz w:val="20"/>
              </w:rPr>
              <w:t>处理系统设计；</w:t>
            </w:r>
            <w:r w:rsidRPr="00162EB9">
              <w:rPr>
                <w:rFonts w:hint="eastAsia"/>
                <w:sz w:val="20"/>
              </w:rPr>
              <w:br/>
              <w:t>2</w:t>
            </w:r>
            <w:r w:rsidRPr="00162EB9">
              <w:rPr>
                <w:rFonts w:hint="eastAsia"/>
                <w:sz w:val="20"/>
              </w:rPr>
              <w:t>、客户现场的勘查与调研；</w:t>
            </w:r>
            <w:r w:rsidRPr="00162EB9">
              <w:rPr>
                <w:rFonts w:hint="eastAsia"/>
                <w:sz w:val="20"/>
              </w:rPr>
              <w:br/>
              <w:t>3</w:t>
            </w:r>
            <w:r w:rsidRPr="00162EB9">
              <w:rPr>
                <w:rFonts w:hint="eastAsia"/>
                <w:sz w:val="20"/>
              </w:rPr>
              <w:t>、协助商务进行技术投标，投标文件编制；</w:t>
            </w:r>
            <w:r w:rsidRPr="00162EB9">
              <w:rPr>
                <w:rFonts w:hint="eastAsia"/>
                <w:sz w:val="20"/>
              </w:rPr>
              <w:br/>
              <w:t>4</w:t>
            </w:r>
            <w:r w:rsidRPr="00162EB9">
              <w:rPr>
                <w:rFonts w:hint="eastAsia"/>
                <w:sz w:val="20"/>
              </w:rPr>
              <w:t>、项目设计图纸绘制；</w:t>
            </w:r>
            <w:r w:rsidRPr="00162EB9">
              <w:rPr>
                <w:rFonts w:hint="eastAsia"/>
                <w:sz w:val="20"/>
              </w:rPr>
              <w:br/>
              <w:t>5</w:t>
            </w:r>
            <w:r w:rsidRPr="00162EB9">
              <w:rPr>
                <w:rFonts w:hint="eastAsia"/>
                <w:sz w:val="20"/>
              </w:rPr>
              <w:t>、协助商务进行技术交流与答疑；</w:t>
            </w:r>
            <w:r w:rsidRPr="00162EB9">
              <w:rPr>
                <w:rFonts w:hint="eastAsia"/>
                <w:sz w:val="20"/>
              </w:rPr>
              <w:br/>
              <w:t>6</w:t>
            </w:r>
            <w:r w:rsidRPr="00162EB9">
              <w:rPr>
                <w:rFonts w:hint="eastAsia"/>
                <w:sz w:val="20"/>
              </w:rPr>
              <w:t>、对工程人员进行技术交底工作；</w:t>
            </w:r>
            <w:r w:rsidRPr="00162EB9">
              <w:rPr>
                <w:rFonts w:hint="eastAsia"/>
                <w:sz w:val="20"/>
              </w:rPr>
              <w:br/>
              <w:t>7</w:t>
            </w:r>
            <w:r w:rsidRPr="00162EB9">
              <w:rPr>
                <w:rFonts w:hint="eastAsia"/>
                <w:sz w:val="20"/>
              </w:rPr>
              <w:t>、负责项目施工完成后的调试工作；</w:t>
            </w:r>
          </w:p>
        </w:tc>
        <w:tc>
          <w:tcPr>
            <w:tcW w:w="2268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熟练使用</w:t>
            </w:r>
            <w:proofErr w:type="spellStart"/>
            <w:r w:rsidRPr="00162EB9">
              <w:rPr>
                <w:rFonts w:hint="eastAsia"/>
                <w:sz w:val="20"/>
              </w:rPr>
              <w:t>solidworks</w:t>
            </w:r>
            <w:proofErr w:type="spellEnd"/>
            <w:r w:rsidRPr="00162EB9">
              <w:rPr>
                <w:rFonts w:hint="eastAsia"/>
                <w:sz w:val="20"/>
              </w:rPr>
              <w:t>，</w:t>
            </w:r>
            <w:r w:rsidRPr="00162EB9">
              <w:rPr>
                <w:rFonts w:hint="eastAsia"/>
                <w:sz w:val="20"/>
              </w:rPr>
              <w:t>AUTOCAD</w:t>
            </w:r>
            <w:r w:rsidRPr="00162EB9">
              <w:rPr>
                <w:rFonts w:hint="eastAsia"/>
                <w:sz w:val="20"/>
              </w:rPr>
              <w:t>专业软件，具有较好的外语沟通能力，六级以上英语等级，适应出差。</w:t>
            </w:r>
          </w:p>
        </w:tc>
        <w:tc>
          <w:tcPr>
            <w:tcW w:w="1134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大连</w:t>
            </w:r>
          </w:p>
        </w:tc>
      </w:tr>
      <w:tr w:rsidR="00D4077A" w:rsidRPr="00162EB9" w:rsidTr="00D4077A">
        <w:trPr>
          <w:trHeight w:val="2395"/>
        </w:trPr>
        <w:tc>
          <w:tcPr>
            <w:tcW w:w="567" w:type="dxa"/>
            <w:vMerge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系统工程师</w:t>
            </w:r>
          </w:p>
        </w:tc>
        <w:tc>
          <w:tcPr>
            <w:tcW w:w="709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本科</w:t>
            </w:r>
          </w:p>
        </w:tc>
        <w:tc>
          <w:tcPr>
            <w:tcW w:w="425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男</w:t>
            </w:r>
          </w:p>
        </w:tc>
        <w:tc>
          <w:tcPr>
            <w:tcW w:w="1560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暖通专业</w:t>
            </w:r>
          </w:p>
        </w:tc>
        <w:tc>
          <w:tcPr>
            <w:tcW w:w="1701" w:type="dxa"/>
            <w:vMerge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熟练使用</w:t>
            </w:r>
            <w:proofErr w:type="spellStart"/>
            <w:r w:rsidRPr="00162EB9">
              <w:rPr>
                <w:rFonts w:hint="eastAsia"/>
                <w:sz w:val="20"/>
              </w:rPr>
              <w:t>solidworks</w:t>
            </w:r>
            <w:proofErr w:type="spellEnd"/>
            <w:r w:rsidRPr="00162EB9">
              <w:rPr>
                <w:rFonts w:hint="eastAsia"/>
                <w:sz w:val="20"/>
              </w:rPr>
              <w:t>，</w:t>
            </w:r>
            <w:r w:rsidRPr="00162EB9">
              <w:rPr>
                <w:rFonts w:hint="eastAsia"/>
                <w:sz w:val="20"/>
              </w:rPr>
              <w:t>AUTOCAD</w:t>
            </w:r>
            <w:r w:rsidRPr="00162EB9">
              <w:rPr>
                <w:rFonts w:hint="eastAsia"/>
                <w:sz w:val="20"/>
              </w:rPr>
              <w:t>专业软件，具有较好的外语沟通能力，四级以上英语等级，适应出差。</w:t>
            </w:r>
          </w:p>
        </w:tc>
        <w:tc>
          <w:tcPr>
            <w:tcW w:w="1134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大连</w:t>
            </w:r>
          </w:p>
        </w:tc>
      </w:tr>
      <w:tr w:rsidR="00162EB9" w:rsidRPr="00162EB9" w:rsidTr="00D4077A">
        <w:trPr>
          <w:trHeight w:val="2040"/>
        </w:trPr>
        <w:tc>
          <w:tcPr>
            <w:tcW w:w="567" w:type="dxa"/>
            <w:vMerge w:val="restart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4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VOCs</w:t>
            </w:r>
            <w:r w:rsidRPr="00162EB9">
              <w:rPr>
                <w:rFonts w:hint="eastAsia"/>
                <w:sz w:val="20"/>
              </w:rPr>
              <w:t>业务线</w:t>
            </w:r>
          </w:p>
        </w:tc>
        <w:tc>
          <w:tcPr>
            <w:tcW w:w="1134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化工工艺工程师</w:t>
            </w:r>
          </w:p>
        </w:tc>
        <w:tc>
          <w:tcPr>
            <w:tcW w:w="709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硕士</w:t>
            </w:r>
          </w:p>
        </w:tc>
        <w:tc>
          <w:tcPr>
            <w:tcW w:w="425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男</w:t>
            </w:r>
          </w:p>
        </w:tc>
        <w:tc>
          <w:tcPr>
            <w:tcW w:w="1560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化学工程、化学工艺</w:t>
            </w:r>
          </w:p>
        </w:tc>
        <w:tc>
          <w:tcPr>
            <w:tcW w:w="1701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负责废气处理方案设计、工艺计算、工艺流程设计、废气收集设计、设备选型</w:t>
            </w:r>
          </w:p>
        </w:tc>
        <w:tc>
          <w:tcPr>
            <w:tcW w:w="2268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熟练应用</w:t>
            </w:r>
            <w:r w:rsidRPr="00162EB9">
              <w:rPr>
                <w:rFonts w:hint="eastAsia"/>
                <w:sz w:val="20"/>
              </w:rPr>
              <w:t>AutoCAD</w:t>
            </w:r>
            <w:r w:rsidRPr="00162EB9">
              <w:rPr>
                <w:rFonts w:hint="eastAsia"/>
                <w:sz w:val="20"/>
              </w:rPr>
              <w:t>等软件，熟练操作各种办公软件，具有较好的外语沟通能力，六级以上英语等级，适应出差</w:t>
            </w:r>
          </w:p>
        </w:tc>
        <w:tc>
          <w:tcPr>
            <w:tcW w:w="1134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大连、上海</w:t>
            </w:r>
          </w:p>
        </w:tc>
      </w:tr>
      <w:tr w:rsidR="00162EB9" w:rsidRPr="00162EB9" w:rsidTr="00D4077A">
        <w:trPr>
          <w:trHeight w:val="2040"/>
        </w:trPr>
        <w:tc>
          <w:tcPr>
            <w:tcW w:w="567" w:type="dxa"/>
            <w:vMerge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电气工程师</w:t>
            </w:r>
          </w:p>
        </w:tc>
        <w:tc>
          <w:tcPr>
            <w:tcW w:w="709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本科</w:t>
            </w:r>
          </w:p>
        </w:tc>
        <w:tc>
          <w:tcPr>
            <w:tcW w:w="425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男</w:t>
            </w:r>
          </w:p>
        </w:tc>
        <w:tc>
          <w:tcPr>
            <w:tcW w:w="1560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电气自动化</w:t>
            </w:r>
          </w:p>
        </w:tc>
        <w:tc>
          <w:tcPr>
            <w:tcW w:w="1701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PLC</w:t>
            </w:r>
            <w:r w:rsidRPr="00162EB9">
              <w:rPr>
                <w:rFonts w:hint="eastAsia"/>
                <w:sz w:val="20"/>
              </w:rPr>
              <w:t>编程，现场调试及电气故障处理，产品的性能测试</w:t>
            </w:r>
          </w:p>
        </w:tc>
        <w:tc>
          <w:tcPr>
            <w:tcW w:w="2268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熟练使用</w:t>
            </w:r>
            <w:proofErr w:type="spellStart"/>
            <w:r w:rsidRPr="00162EB9">
              <w:rPr>
                <w:rFonts w:hint="eastAsia"/>
                <w:sz w:val="20"/>
              </w:rPr>
              <w:t>solidworks</w:t>
            </w:r>
            <w:proofErr w:type="spellEnd"/>
            <w:r w:rsidRPr="00162EB9">
              <w:rPr>
                <w:rFonts w:hint="eastAsia"/>
                <w:sz w:val="20"/>
              </w:rPr>
              <w:t>，</w:t>
            </w:r>
            <w:r w:rsidRPr="00162EB9">
              <w:rPr>
                <w:rFonts w:hint="eastAsia"/>
                <w:sz w:val="20"/>
              </w:rPr>
              <w:t>AUTOCAD</w:t>
            </w:r>
            <w:r w:rsidRPr="00162EB9">
              <w:rPr>
                <w:rFonts w:hint="eastAsia"/>
                <w:sz w:val="20"/>
              </w:rPr>
              <w:t>专业软件，具有较好的外语沟通能力，四级以上英语等级，适应长期出差。</w:t>
            </w:r>
          </w:p>
        </w:tc>
        <w:tc>
          <w:tcPr>
            <w:tcW w:w="1134" w:type="dxa"/>
            <w:vAlign w:val="center"/>
            <w:hideMark/>
          </w:tcPr>
          <w:p w:rsidR="00162EB9" w:rsidRPr="00162EB9" w:rsidRDefault="00162EB9" w:rsidP="00162EB9">
            <w:pPr>
              <w:jc w:val="center"/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大连、上海</w:t>
            </w:r>
          </w:p>
        </w:tc>
      </w:tr>
      <w:tr w:rsidR="00162EB9" w:rsidRPr="00162EB9" w:rsidTr="00D4077A">
        <w:trPr>
          <w:trHeight w:val="5580"/>
        </w:trPr>
        <w:tc>
          <w:tcPr>
            <w:tcW w:w="567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lastRenderedPageBreak/>
              <w:t>5</w:t>
            </w:r>
          </w:p>
        </w:tc>
        <w:tc>
          <w:tcPr>
            <w:tcW w:w="851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市场科</w:t>
            </w:r>
          </w:p>
        </w:tc>
        <w:tc>
          <w:tcPr>
            <w:tcW w:w="1134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市场专员</w:t>
            </w:r>
          </w:p>
        </w:tc>
        <w:tc>
          <w:tcPr>
            <w:tcW w:w="709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专科以上</w:t>
            </w:r>
          </w:p>
        </w:tc>
        <w:tc>
          <w:tcPr>
            <w:tcW w:w="425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1</w:t>
            </w:r>
          </w:p>
        </w:tc>
        <w:tc>
          <w:tcPr>
            <w:tcW w:w="567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60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广告设计、平面设计相关专业</w:t>
            </w:r>
          </w:p>
        </w:tc>
        <w:tc>
          <w:tcPr>
            <w:tcW w:w="1701" w:type="dxa"/>
            <w:hideMark/>
          </w:tcPr>
          <w:p w:rsidR="00162EB9" w:rsidRPr="00162EB9" w:rsidRDefault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1</w:t>
            </w:r>
            <w:r w:rsidRPr="00162EB9">
              <w:rPr>
                <w:rFonts w:hint="eastAsia"/>
                <w:sz w:val="20"/>
              </w:rPr>
              <w:t>、负责公司宣传折页、产品样品册、会议活动的物料、案例介绍等资料的编辑及平面设计制作工作；</w:t>
            </w:r>
            <w:r w:rsidRPr="00162EB9">
              <w:rPr>
                <w:rFonts w:hint="eastAsia"/>
                <w:sz w:val="20"/>
              </w:rPr>
              <w:br/>
              <w:t>2</w:t>
            </w:r>
            <w:r w:rsidRPr="00162EB9">
              <w:rPr>
                <w:rFonts w:hint="eastAsia"/>
                <w:sz w:val="20"/>
              </w:rPr>
              <w:t>、负责企业宣传、产品宣传视频素材的制作；</w:t>
            </w:r>
            <w:r w:rsidRPr="00162EB9">
              <w:rPr>
                <w:rFonts w:hint="eastAsia"/>
                <w:sz w:val="20"/>
              </w:rPr>
              <w:br/>
              <w:t>3</w:t>
            </w:r>
            <w:r w:rsidRPr="00162EB9">
              <w:rPr>
                <w:rFonts w:hint="eastAsia"/>
                <w:sz w:val="20"/>
              </w:rPr>
              <w:t>、负责抖音、企业视频号、</w:t>
            </w:r>
            <w:proofErr w:type="gramStart"/>
            <w:r w:rsidRPr="00162EB9">
              <w:rPr>
                <w:rFonts w:hint="eastAsia"/>
                <w:sz w:val="20"/>
              </w:rPr>
              <w:t>哔</w:t>
            </w:r>
            <w:proofErr w:type="gramEnd"/>
            <w:r w:rsidRPr="00162EB9">
              <w:rPr>
                <w:rFonts w:hint="eastAsia"/>
                <w:sz w:val="20"/>
              </w:rPr>
              <w:t>哩</w:t>
            </w:r>
            <w:proofErr w:type="gramStart"/>
            <w:r w:rsidRPr="00162EB9">
              <w:rPr>
                <w:rFonts w:hint="eastAsia"/>
                <w:sz w:val="20"/>
              </w:rPr>
              <w:t>哔</w:t>
            </w:r>
            <w:proofErr w:type="gramEnd"/>
            <w:r w:rsidRPr="00162EB9">
              <w:rPr>
                <w:rFonts w:hint="eastAsia"/>
                <w:sz w:val="20"/>
              </w:rPr>
              <w:t>哩等视频平台运营维护；</w:t>
            </w:r>
            <w:r w:rsidRPr="00162EB9">
              <w:rPr>
                <w:rFonts w:hint="eastAsia"/>
                <w:sz w:val="20"/>
              </w:rPr>
              <w:br/>
              <w:t>4</w:t>
            </w:r>
            <w:r w:rsidRPr="00162EB9">
              <w:rPr>
                <w:rFonts w:hint="eastAsia"/>
                <w:sz w:val="20"/>
              </w:rPr>
              <w:t>、协助宣传资料的文案编辑、公众号编辑；</w:t>
            </w:r>
            <w:r w:rsidRPr="00162EB9">
              <w:rPr>
                <w:rFonts w:hint="eastAsia"/>
                <w:sz w:val="20"/>
              </w:rPr>
              <w:br/>
              <w:t>5</w:t>
            </w:r>
            <w:r w:rsidRPr="00162EB9">
              <w:rPr>
                <w:rFonts w:hint="eastAsia"/>
                <w:sz w:val="20"/>
              </w:rPr>
              <w:t>、负责落实执行其他市场工作；</w:t>
            </w:r>
          </w:p>
        </w:tc>
        <w:tc>
          <w:tcPr>
            <w:tcW w:w="2268" w:type="dxa"/>
            <w:hideMark/>
          </w:tcPr>
          <w:p w:rsidR="00162EB9" w:rsidRPr="00162EB9" w:rsidRDefault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1</w:t>
            </w:r>
            <w:r w:rsidRPr="00162EB9">
              <w:rPr>
                <w:rFonts w:hint="eastAsia"/>
                <w:sz w:val="20"/>
              </w:rPr>
              <w:t>、大专及以上学历，广告设计、平面设计相关专业，有较强的审美能力。</w:t>
            </w:r>
            <w:r w:rsidRPr="00162EB9">
              <w:rPr>
                <w:rFonts w:hint="eastAsia"/>
                <w:sz w:val="20"/>
              </w:rPr>
              <w:br/>
              <w:t>2</w:t>
            </w:r>
            <w:r w:rsidRPr="00162EB9">
              <w:rPr>
                <w:rFonts w:hint="eastAsia"/>
                <w:sz w:val="20"/>
              </w:rPr>
              <w:t>、有较强的识图能力，熟练使用</w:t>
            </w:r>
            <w:r w:rsidRPr="00162EB9">
              <w:rPr>
                <w:rFonts w:hint="eastAsia"/>
                <w:sz w:val="20"/>
              </w:rPr>
              <w:t>PHOTOSHOP</w:t>
            </w:r>
            <w:r w:rsidRPr="00162EB9">
              <w:rPr>
                <w:rFonts w:hint="eastAsia"/>
                <w:sz w:val="20"/>
              </w:rPr>
              <w:t>，</w:t>
            </w:r>
            <w:r w:rsidRPr="00162EB9">
              <w:rPr>
                <w:rFonts w:hint="eastAsia"/>
                <w:sz w:val="20"/>
              </w:rPr>
              <w:t>Illustrator</w:t>
            </w:r>
            <w:r w:rsidRPr="00162EB9">
              <w:rPr>
                <w:rFonts w:hint="eastAsia"/>
                <w:sz w:val="20"/>
              </w:rPr>
              <w:t>，</w:t>
            </w:r>
            <w:proofErr w:type="spellStart"/>
            <w:r w:rsidRPr="00162EB9">
              <w:rPr>
                <w:rFonts w:hint="eastAsia"/>
                <w:sz w:val="20"/>
              </w:rPr>
              <w:t>CorelDRAW</w:t>
            </w:r>
            <w:proofErr w:type="spellEnd"/>
            <w:r w:rsidRPr="00162EB9">
              <w:rPr>
                <w:rFonts w:hint="eastAsia"/>
                <w:sz w:val="20"/>
              </w:rPr>
              <w:t>, Adobe Acrobat</w:t>
            </w:r>
            <w:r w:rsidRPr="00162EB9">
              <w:rPr>
                <w:rFonts w:hint="eastAsia"/>
                <w:sz w:val="20"/>
              </w:rPr>
              <w:t>等绘图软件以及其它常用办公软件；</w:t>
            </w:r>
            <w:r w:rsidRPr="00162EB9">
              <w:rPr>
                <w:rFonts w:hint="eastAsia"/>
                <w:sz w:val="20"/>
              </w:rPr>
              <w:br/>
              <w:t>3</w:t>
            </w:r>
            <w:r w:rsidRPr="00162EB9">
              <w:rPr>
                <w:rFonts w:hint="eastAsia"/>
                <w:sz w:val="20"/>
              </w:rPr>
              <w:t>、能够熟练操作</w:t>
            </w:r>
            <w:r w:rsidRPr="00162EB9">
              <w:rPr>
                <w:rFonts w:hint="eastAsia"/>
                <w:sz w:val="20"/>
              </w:rPr>
              <w:t>Premiere</w:t>
            </w:r>
            <w:r w:rsidRPr="00162EB9">
              <w:rPr>
                <w:rFonts w:hint="eastAsia"/>
                <w:sz w:val="20"/>
              </w:rPr>
              <w:t>、</w:t>
            </w:r>
            <w:r w:rsidRPr="00162EB9">
              <w:rPr>
                <w:rFonts w:hint="eastAsia"/>
                <w:sz w:val="20"/>
              </w:rPr>
              <w:t>After Effects</w:t>
            </w:r>
            <w:r w:rsidRPr="00162EB9">
              <w:rPr>
                <w:rFonts w:hint="eastAsia"/>
                <w:sz w:val="20"/>
              </w:rPr>
              <w:t>、</w:t>
            </w:r>
            <w:proofErr w:type="spellStart"/>
            <w:r w:rsidRPr="00162EB9">
              <w:rPr>
                <w:rFonts w:hint="eastAsia"/>
                <w:sz w:val="20"/>
              </w:rPr>
              <w:t>Lightroom</w:t>
            </w:r>
            <w:proofErr w:type="spellEnd"/>
            <w:r w:rsidRPr="00162EB9">
              <w:rPr>
                <w:rFonts w:hint="eastAsia"/>
                <w:sz w:val="20"/>
              </w:rPr>
              <w:t>等后期剪辑、调色、特效合成、视频编辑软件；</w:t>
            </w:r>
            <w:r w:rsidRPr="00162EB9">
              <w:rPr>
                <w:rFonts w:hint="eastAsia"/>
                <w:sz w:val="20"/>
              </w:rPr>
              <w:br/>
              <w:t>4</w:t>
            </w:r>
            <w:r w:rsidRPr="00162EB9">
              <w:rPr>
                <w:rFonts w:hint="eastAsia"/>
                <w:sz w:val="20"/>
              </w:rPr>
              <w:t>、具备创造性对各种素材包括文字、图片、视频等进行二次创作；</w:t>
            </w:r>
            <w:r w:rsidRPr="00162EB9">
              <w:rPr>
                <w:rFonts w:hint="eastAsia"/>
                <w:sz w:val="20"/>
              </w:rPr>
              <w:br/>
              <w:t>5</w:t>
            </w:r>
            <w:r w:rsidRPr="00162EB9">
              <w:rPr>
                <w:rFonts w:hint="eastAsia"/>
                <w:sz w:val="20"/>
              </w:rPr>
              <w:t>、良好的职业素养、团队协作精神、沟通能力、优秀的执行能力，能够快速将想法落地实施；</w:t>
            </w:r>
          </w:p>
        </w:tc>
        <w:tc>
          <w:tcPr>
            <w:tcW w:w="1134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大连</w:t>
            </w:r>
          </w:p>
        </w:tc>
      </w:tr>
      <w:tr w:rsidR="00162EB9" w:rsidRPr="00162EB9" w:rsidTr="00D4077A">
        <w:trPr>
          <w:trHeight w:val="768"/>
        </w:trPr>
        <w:tc>
          <w:tcPr>
            <w:tcW w:w="567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6</w:t>
            </w:r>
          </w:p>
        </w:tc>
        <w:tc>
          <w:tcPr>
            <w:tcW w:w="851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西南区</w:t>
            </w:r>
          </w:p>
        </w:tc>
        <w:tc>
          <w:tcPr>
            <w:tcW w:w="1134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销售员</w:t>
            </w:r>
          </w:p>
        </w:tc>
        <w:tc>
          <w:tcPr>
            <w:tcW w:w="709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本科</w:t>
            </w:r>
          </w:p>
        </w:tc>
        <w:tc>
          <w:tcPr>
            <w:tcW w:w="425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1</w:t>
            </w:r>
          </w:p>
        </w:tc>
        <w:tc>
          <w:tcPr>
            <w:tcW w:w="567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男</w:t>
            </w:r>
          </w:p>
        </w:tc>
        <w:tc>
          <w:tcPr>
            <w:tcW w:w="1560" w:type="dxa"/>
            <w:vMerge w:val="restart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环境、电气等工科专业</w:t>
            </w:r>
          </w:p>
        </w:tc>
        <w:tc>
          <w:tcPr>
            <w:tcW w:w="1701" w:type="dxa"/>
            <w:vMerge w:val="restart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1</w:t>
            </w:r>
            <w:r w:rsidRPr="00162EB9">
              <w:rPr>
                <w:rFonts w:hint="eastAsia"/>
                <w:sz w:val="20"/>
              </w:rPr>
              <w:t>、负责项目信息的收集、分析、整理，重点营销项目协助推进，客户的开发与维护。</w:t>
            </w:r>
            <w:r w:rsidRPr="00162EB9">
              <w:rPr>
                <w:rFonts w:hint="eastAsia"/>
                <w:sz w:val="20"/>
              </w:rPr>
              <w:br/>
              <w:t>2</w:t>
            </w:r>
            <w:r w:rsidRPr="00162EB9">
              <w:rPr>
                <w:rFonts w:hint="eastAsia"/>
                <w:sz w:val="20"/>
              </w:rPr>
              <w:t>、支持区域销售经理工作。</w:t>
            </w:r>
          </w:p>
        </w:tc>
        <w:tc>
          <w:tcPr>
            <w:tcW w:w="2268" w:type="dxa"/>
            <w:vMerge w:val="restart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1</w:t>
            </w:r>
            <w:r w:rsidRPr="00162EB9">
              <w:rPr>
                <w:rFonts w:hint="eastAsia"/>
                <w:sz w:val="20"/>
              </w:rPr>
              <w:t>、具有较好的外语沟通能力，四级以上英语等级，熟练应用办公软件，适应出差。</w:t>
            </w:r>
            <w:r w:rsidRPr="00162EB9">
              <w:rPr>
                <w:rFonts w:hint="eastAsia"/>
                <w:sz w:val="20"/>
              </w:rPr>
              <w:br/>
              <w:t>2</w:t>
            </w:r>
            <w:r w:rsidRPr="00162EB9">
              <w:rPr>
                <w:rFonts w:hint="eastAsia"/>
                <w:sz w:val="20"/>
              </w:rPr>
              <w:t>、勤奋、表达能力强、思维活跃、品行优质。</w:t>
            </w:r>
          </w:p>
        </w:tc>
        <w:tc>
          <w:tcPr>
            <w:tcW w:w="1134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重庆</w:t>
            </w:r>
            <w:r w:rsidRPr="00162EB9">
              <w:rPr>
                <w:rFonts w:hint="eastAsia"/>
                <w:sz w:val="20"/>
              </w:rPr>
              <w:t>/</w:t>
            </w:r>
            <w:r w:rsidRPr="00162EB9">
              <w:rPr>
                <w:rFonts w:hint="eastAsia"/>
                <w:sz w:val="20"/>
              </w:rPr>
              <w:t>武汉</w:t>
            </w:r>
          </w:p>
        </w:tc>
      </w:tr>
      <w:tr w:rsidR="00162EB9" w:rsidRPr="00162EB9" w:rsidTr="00D4077A">
        <w:trPr>
          <w:trHeight w:val="1133"/>
        </w:trPr>
        <w:tc>
          <w:tcPr>
            <w:tcW w:w="567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7</w:t>
            </w:r>
          </w:p>
        </w:tc>
        <w:tc>
          <w:tcPr>
            <w:tcW w:w="851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华东区</w:t>
            </w:r>
          </w:p>
        </w:tc>
        <w:tc>
          <w:tcPr>
            <w:tcW w:w="1134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销售员</w:t>
            </w:r>
          </w:p>
        </w:tc>
        <w:tc>
          <w:tcPr>
            <w:tcW w:w="709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本科</w:t>
            </w:r>
          </w:p>
        </w:tc>
        <w:tc>
          <w:tcPr>
            <w:tcW w:w="425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2</w:t>
            </w:r>
          </w:p>
        </w:tc>
        <w:tc>
          <w:tcPr>
            <w:tcW w:w="567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男</w:t>
            </w:r>
          </w:p>
        </w:tc>
        <w:tc>
          <w:tcPr>
            <w:tcW w:w="1560" w:type="dxa"/>
            <w:vMerge/>
            <w:hideMark/>
          </w:tcPr>
          <w:p w:rsidR="00162EB9" w:rsidRPr="00162EB9" w:rsidRDefault="00162EB9">
            <w:pPr>
              <w:rPr>
                <w:sz w:val="20"/>
              </w:rPr>
            </w:pPr>
          </w:p>
        </w:tc>
        <w:tc>
          <w:tcPr>
            <w:tcW w:w="1701" w:type="dxa"/>
            <w:vMerge/>
            <w:hideMark/>
          </w:tcPr>
          <w:p w:rsidR="00162EB9" w:rsidRPr="00162EB9" w:rsidRDefault="00162EB9">
            <w:pPr>
              <w:rPr>
                <w:sz w:val="20"/>
              </w:rPr>
            </w:pPr>
          </w:p>
        </w:tc>
        <w:tc>
          <w:tcPr>
            <w:tcW w:w="2268" w:type="dxa"/>
            <w:vMerge/>
            <w:hideMark/>
          </w:tcPr>
          <w:p w:rsidR="00162EB9" w:rsidRPr="00162EB9" w:rsidRDefault="00162EB9">
            <w:pPr>
              <w:rPr>
                <w:sz w:val="20"/>
              </w:rPr>
            </w:pPr>
          </w:p>
        </w:tc>
        <w:tc>
          <w:tcPr>
            <w:tcW w:w="1134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合肥</w:t>
            </w:r>
            <w:r w:rsidRPr="00162EB9">
              <w:rPr>
                <w:rFonts w:hint="eastAsia"/>
                <w:sz w:val="20"/>
              </w:rPr>
              <w:t>/</w:t>
            </w:r>
            <w:r w:rsidRPr="00162EB9">
              <w:rPr>
                <w:rFonts w:hint="eastAsia"/>
                <w:sz w:val="20"/>
              </w:rPr>
              <w:t>广州</w:t>
            </w:r>
          </w:p>
        </w:tc>
      </w:tr>
      <w:tr w:rsidR="00162EB9" w:rsidRPr="00162EB9" w:rsidTr="00D4077A">
        <w:trPr>
          <w:trHeight w:val="838"/>
        </w:trPr>
        <w:tc>
          <w:tcPr>
            <w:tcW w:w="567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8</w:t>
            </w:r>
          </w:p>
        </w:tc>
        <w:tc>
          <w:tcPr>
            <w:tcW w:w="851" w:type="dxa"/>
            <w:hideMark/>
          </w:tcPr>
          <w:p w:rsidR="00162EB9" w:rsidRPr="00162EB9" w:rsidRDefault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VOCs</w:t>
            </w:r>
            <w:r w:rsidRPr="00162EB9">
              <w:rPr>
                <w:rFonts w:hint="eastAsia"/>
                <w:sz w:val="20"/>
              </w:rPr>
              <w:t>销售部</w:t>
            </w:r>
          </w:p>
        </w:tc>
        <w:tc>
          <w:tcPr>
            <w:tcW w:w="1134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销售员</w:t>
            </w:r>
          </w:p>
        </w:tc>
        <w:tc>
          <w:tcPr>
            <w:tcW w:w="709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本科</w:t>
            </w:r>
          </w:p>
        </w:tc>
        <w:tc>
          <w:tcPr>
            <w:tcW w:w="425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2</w:t>
            </w:r>
          </w:p>
        </w:tc>
        <w:tc>
          <w:tcPr>
            <w:tcW w:w="567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男</w:t>
            </w:r>
          </w:p>
        </w:tc>
        <w:tc>
          <w:tcPr>
            <w:tcW w:w="1560" w:type="dxa"/>
            <w:vMerge/>
            <w:hideMark/>
          </w:tcPr>
          <w:p w:rsidR="00162EB9" w:rsidRPr="00162EB9" w:rsidRDefault="00162EB9">
            <w:pPr>
              <w:rPr>
                <w:sz w:val="20"/>
              </w:rPr>
            </w:pPr>
          </w:p>
        </w:tc>
        <w:tc>
          <w:tcPr>
            <w:tcW w:w="1701" w:type="dxa"/>
            <w:vMerge/>
            <w:hideMark/>
          </w:tcPr>
          <w:p w:rsidR="00162EB9" w:rsidRPr="00162EB9" w:rsidRDefault="00162EB9">
            <w:pPr>
              <w:rPr>
                <w:sz w:val="20"/>
              </w:rPr>
            </w:pPr>
          </w:p>
        </w:tc>
        <w:tc>
          <w:tcPr>
            <w:tcW w:w="2268" w:type="dxa"/>
            <w:vMerge/>
            <w:hideMark/>
          </w:tcPr>
          <w:p w:rsidR="00162EB9" w:rsidRPr="00162EB9" w:rsidRDefault="00162EB9">
            <w:pPr>
              <w:rPr>
                <w:sz w:val="20"/>
              </w:rPr>
            </w:pPr>
          </w:p>
        </w:tc>
        <w:tc>
          <w:tcPr>
            <w:tcW w:w="1134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上海</w:t>
            </w:r>
          </w:p>
        </w:tc>
      </w:tr>
      <w:tr w:rsidR="00162EB9" w:rsidRPr="00162EB9" w:rsidTr="00D4077A">
        <w:trPr>
          <w:trHeight w:val="552"/>
        </w:trPr>
        <w:tc>
          <w:tcPr>
            <w:tcW w:w="567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9</w:t>
            </w:r>
          </w:p>
        </w:tc>
        <w:tc>
          <w:tcPr>
            <w:tcW w:w="851" w:type="dxa"/>
            <w:hideMark/>
          </w:tcPr>
          <w:p w:rsidR="00162EB9" w:rsidRPr="00162EB9" w:rsidRDefault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北方区</w:t>
            </w:r>
          </w:p>
        </w:tc>
        <w:tc>
          <w:tcPr>
            <w:tcW w:w="1134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销售员</w:t>
            </w:r>
          </w:p>
        </w:tc>
        <w:tc>
          <w:tcPr>
            <w:tcW w:w="709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本科</w:t>
            </w:r>
          </w:p>
        </w:tc>
        <w:tc>
          <w:tcPr>
            <w:tcW w:w="425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2</w:t>
            </w:r>
          </w:p>
        </w:tc>
        <w:tc>
          <w:tcPr>
            <w:tcW w:w="567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男</w:t>
            </w:r>
          </w:p>
        </w:tc>
        <w:tc>
          <w:tcPr>
            <w:tcW w:w="1560" w:type="dxa"/>
            <w:vMerge/>
            <w:hideMark/>
          </w:tcPr>
          <w:p w:rsidR="00162EB9" w:rsidRPr="00162EB9" w:rsidRDefault="00162EB9">
            <w:pPr>
              <w:rPr>
                <w:sz w:val="20"/>
              </w:rPr>
            </w:pPr>
          </w:p>
        </w:tc>
        <w:tc>
          <w:tcPr>
            <w:tcW w:w="1701" w:type="dxa"/>
            <w:vMerge/>
            <w:hideMark/>
          </w:tcPr>
          <w:p w:rsidR="00162EB9" w:rsidRPr="00162EB9" w:rsidRDefault="00162EB9">
            <w:pPr>
              <w:rPr>
                <w:sz w:val="20"/>
              </w:rPr>
            </w:pPr>
          </w:p>
        </w:tc>
        <w:tc>
          <w:tcPr>
            <w:tcW w:w="2268" w:type="dxa"/>
            <w:vMerge/>
            <w:hideMark/>
          </w:tcPr>
          <w:p w:rsidR="00162EB9" w:rsidRPr="00162EB9" w:rsidRDefault="00162EB9">
            <w:pPr>
              <w:rPr>
                <w:sz w:val="20"/>
              </w:rPr>
            </w:pPr>
          </w:p>
        </w:tc>
        <w:tc>
          <w:tcPr>
            <w:tcW w:w="1134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大连</w:t>
            </w:r>
            <w:r w:rsidRPr="00162EB9">
              <w:rPr>
                <w:rFonts w:hint="eastAsia"/>
                <w:sz w:val="20"/>
              </w:rPr>
              <w:t>/</w:t>
            </w:r>
            <w:r w:rsidRPr="00162EB9">
              <w:rPr>
                <w:rFonts w:hint="eastAsia"/>
                <w:sz w:val="20"/>
              </w:rPr>
              <w:t>北京</w:t>
            </w:r>
            <w:r w:rsidRPr="00162EB9">
              <w:rPr>
                <w:rFonts w:hint="eastAsia"/>
                <w:sz w:val="20"/>
              </w:rPr>
              <w:t>/</w:t>
            </w:r>
            <w:r w:rsidRPr="00162EB9">
              <w:rPr>
                <w:rFonts w:hint="eastAsia"/>
                <w:sz w:val="20"/>
              </w:rPr>
              <w:t>郑州</w:t>
            </w:r>
            <w:r w:rsidRPr="00162EB9">
              <w:rPr>
                <w:rFonts w:hint="eastAsia"/>
                <w:sz w:val="20"/>
              </w:rPr>
              <w:t>/</w:t>
            </w:r>
            <w:r w:rsidRPr="00162EB9">
              <w:rPr>
                <w:rFonts w:hint="eastAsia"/>
                <w:sz w:val="20"/>
              </w:rPr>
              <w:t>济南</w:t>
            </w:r>
          </w:p>
        </w:tc>
      </w:tr>
      <w:tr w:rsidR="00162EB9" w:rsidRPr="00162EB9" w:rsidTr="00D4077A">
        <w:trPr>
          <w:trHeight w:val="1335"/>
        </w:trPr>
        <w:tc>
          <w:tcPr>
            <w:tcW w:w="567" w:type="dxa"/>
            <w:vMerge w:val="restart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10</w:t>
            </w:r>
          </w:p>
        </w:tc>
        <w:tc>
          <w:tcPr>
            <w:tcW w:w="851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工程部</w:t>
            </w:r>
          </w:p>
        </w:tc>
        <w:tc>
          <w:tcPr>
            <w:tcW w:w="1134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技术员</w:t>
            </w:r>
          </w:p>
        </w:tc>
        <w:tc>
          <w:tcPr>
            <w:tcW w:w="709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本科</w:t>
            </w:r>
          </w:p>
        </w:tc>
        <w:tc>
          <w:tcPr>
            <w:tcW w:w="425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9</w:t>
            </w:r>
          </w:p>
        </w:tc>
        <w:tc>
          <w:tcPr>
            <w:tcW w:w="567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男</w:t>
            </w:r>
          </w:p>
        </w:tc>
        <w:tc>
          <w:tcPr>
            <w:tcW w:w="1560" w:type="dxa"/>
            <w:hideMark/>
          </w:tcPr>
          <w:p w:rsidR="00162EB9" w:rsidRPr="00162EB9" w:rsidRDefault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供热通风、建筑工程技术、工程技术等相关、给排水、机电、制冷</w:t>
            </w:r>
          </w:p>
        </w:tc>
        <w:tc>
          <w:tcPr>
            <w:tcW w:w="1701" w:type="dxa"/>
            <w:hideMark/>
          </w:tcPr>
          <w:p w:rsidR="00162EB9" w:rsidRPr="00162EB9" w:rsidRDefault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区域技术支持与管理工作</w:t>
            </w:r>
          </w:p>
        </w:tc>
        <w:tc>
          <w:tcPr>
            <w:tcW w:w="2268" w:type="dxa"/>
            <w:hideMark/>
          </w:tcPr>
          <w:p w:rsidR="00162EB9" w:rsidRPr="00162EB9" w:rsidRDefault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熟练应用</w:t>
            </w:r>
            <w:r w:rsidRPr="00162EB9">
              <w:rPr>
                <w:rFonts w:hint="eastAsia"/>
                <w:sz w:val="20"/>
              </w:rPr>
              <w:t>AutoCAD</w:t>
            </w:r>
            <w:r w:rsidRPr="00162EB9">
              <w:rPr>
                <w:rFonts w:hint="eastAsia"/>
                <w:sz w:val="20"/>
              </w:rPr>
              <w:t>等软件，熟练操作各种办公软件，具有较好的外语沟通能力，四级以上英语等级，适应出差。</w:t>
            </w:r>
          </w:p>
        </w:tc>
        <w:tc>
          <w:tcPr>
            <w:tcW w:w="1134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全国</w:t>
            </w:r>
          </w:p>
        </w:tc>
      </w:tr>
      <w:tr w:rsidR="00162EB9" w:rsidRPr="00162EB9" w:rsidTr="00D4077A">
        <w:trPr>
          <w:trHeight w:val="1335"/>
        </w:trPr>
        <w:tc>
          <w:tcPr>
            <w:tcW w:w="567" w:type="dxa"/>
            <w:vMerge/>
            <w:hideMark/>
          </w:tcPr>
          <w:p w:rsidR="00162EB9" w:rsidRPr="00162EB9" w:rsidRDefault="00162EB9">
            <w:pPr>
              <w:rPr>
                <w:sz w:val="20"/>
              </w:rPr>
            </w:pPr>
          </w:p>
        </w:tc>
        <w:tc>
          <w:tcPr>
            <w:tcW w:w="851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工程部</w:t>
            </w:r>
          </w:p>
        </w:tc>
        <w:tc>
          <w:tcPr>
            <w:tcW w:w="1134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电气技术员</w:t>
            </w:r>
          </w:p>
        </w:tc>
        <w:tc>
          <w:tcPr>
            <w:tcW w:w="709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本科</w:t>
            </w:r>
          </w:p>
        </w:tc>
        <w:tc>
          <w:tcPr>
            <w:tcW w:w="425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2</w:t>
            </w:r>
          </w:p>
        </w:tc>
        <w:tc>
          <w:tcPr>
            <w:tcW w:w="567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男</w:t>
            </w:r>
          </w:p>
        </w:tc>
        <w:tc>
          <w:tcPr>
            <w:tcW w:w="1560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电气工程及其自动化等相关专业</w:t>
            </w:r>
          </w:p>
        </w:tc>
        <w:tc>
          <w:tcPr>
            <w:tcW w:w="1701" w:type="dxa"/>
            <w:hideMark/>
          </w:tcPr>
          <w:p w:rsidR="00162EB9" w:rsidRPr="00162EB9" w:rsidRDefault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区域技术支持与管理工作</w:t>
            </w:r>
          </w:p>
        </w:tc>
        <w:tc>
          <w:tcPr>
            <w:tcW w:w="2268" w:type="dxa"/>
            <w:hideMark/>
          </w:tcPr>
          <w:p w:rsidR="00162EB9" w:rsidRPr="00162EB9" w:rsidRDefault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熟练应用</w:t>
            </w:r>
            <w:r w:rsidRPr="00162EB9">
              <w:rPr>
                <w:rFonts w:hint="eastAsia"/>
                <w:sz w:val="20"/>
              </w:rPr>
              <w:t>AutoCAD</w:t>
            </w:r>
            <w:r w:rsidRPr="00162EB9">
              <w:rPr>
                <w:rFonts w:hint="eastAsia"/>
                <w:sz w:val="20"/>
              </w:rPr>
              <w:t>等软件，熟练操作各种办公软件，具有较好的外语沟通能力，四级以上英语等级，适应出差。</w:t>
            </w:r>
          </w:p>
        </w:tc>
        <w:tc>
          <w:tcPr>
            <w:tcW w:w="1134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全国</w:t>
            </w:r>
          </w:p>
        </w:tc>
      </w:tr>
      <w:tr w:rsidR="00162EB9" w:rsidRPr="00162EB9" w:rsidTr="00D4077A">
        <w:trPr>
          <w:trHeight w:val="1335"/>
        </w:trPr>
        <w:tc>
          <w:tcPr>
            <w:tcW w:w="567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lastRenderedPageBreak/>
              <w:t>11</w:t>
            </w:r>
          </w:p>
        </w:tc>
        <w:tc>
          <w:tcPr>
            <w:tcW w:w="851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质量安全部</w:t>
            </w:r>
          </w:p>
        </w:tc>
        <w:tc>
          <w:tcPr>
            <w:tcW w:w="1134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安全员</w:t>
            </w:r>
          </w:p>
        </w:tc>
        <w:tc>
          <w:tcPr>
            <w:tcW w:w="709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大专</w:t>
            </w:r>
          </w:p>
        </w:tc>
        <w:tc>
          <w:tcPr>
            <w:tcW w:w="425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2</w:t>
            </w:r>
          </w:p>
        </w:tc>
        <w:tc>
          <w:tcPr>
            <w:tcW w:w="567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男</w:t>
            </w:r>
          </w:p>
        </w:tc>
        <w:tc>
          <w:tcPr>
            <w:tcW w:w="1560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不限</w:t>
            </w:r>
          </w:p>
        </w:tc>
        <w:tc>
          <w:tcPr>
            <w:tcW w:w="1701" w:type="dxa"/>
            <w:hideMark/>
          </w:tcPr>
          <w:p w:rsidR="00162EB9" w:rsidRPr="00162EB9" w:rsidRDefault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现场施工安全管理</w:t>
            </w:r>
          </w:p>
        </w:tc>
        <w:tc>
          <w:tcPr>
            <w:tcW w:w="2268" w:type="dxa"/>
            <w:hideMark/>
          </w:tcPr>
          <w:p w:rsidR="00162EB9" w:rsidRPr="00162EB9" w:rsidRDefault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熟练操作各种办公软件，具有较好的沟通能力，适应出差。</w:t>
            </w:r>
          </w:p>
        </w:tc>
        <w:tc>
          <w:tcPr>
            <w:tcW w:w="1134" w:type="dxa"/>
            <w:hideMark/>
          </w:tcPr>
          <w:p w:rsidR="00162EB9" w:rsidRPr="00162EB9" w:rsidRDefault="00162EB9" w:rsidP="00162EB9">
            <w:pPr>
              <w:rPr>
                <w:sz w:val="20"/>
              </w:rPr>
            </w:pPr>
            <w:r w:rsidRPr="00162EB9">
              <w:rPr>
                <w:rFonts w:hint="eastAsia"/>
                <w:sz w:val="20"/>
              </w:rPr>
              <w:t>全国</w:t>
            </w:r>
          </w:p>
        </w:tc>
      </w:tr>
    </w:tbl>
    <w:p w:rsidR="00360B23" w:rsidRPr="002F6104" w:rsidRDefault="00360B23">
      <w:pPr>
        <w:rPr>
          <w:sz w:val="20"/>
        </w:rPr>
      </w:pPr>
    </w:p>
    <w:p w:rsidR="007934CC" w:rsidRPr="002F6104" w:rsidRDefault="00360B23">
      <w:pPr>
        <w:rPr>
          <w:b/>
          <w:sz w:val="20"/>
        </w:rPr>
      </w:pPr>
      <w:r w:rsidRPr="002F6104">
        <w:rPr>
          <w:b/>
          <w:sz w:val="20"/>
        </w:rPr>
        <w:t>福利待遇</w:t>
      </w:r>
      <w:r w:rsidRPr="002F6104">
        <w:rPr>
          <w:rFonts w:hint="eastAsia"/>
          <w:b/>
          <w:sz w:val="20"/>
        </w:rPr>
        <w:t>：</w:t>
      </w:r>
    </w:p>
    <w:p w:rsidR="0068786E" w:rsidRPr="002F6104" w:rsidRDefault="00360B23">
      <w:pPr>
        <w:rPr>
          <w:sz w:val="20"/>
        </w:rPr>
      </w:pPr>
      <w:r w:rsidRPr="002F6104">
        <w:rPr>
          <w:rFonts w:hint="eastAsia"/>
          <w:sz w:val="20"/>
        </w:rPr>
        <w:t>1</w:t>
      </w:r>
      <w:r w:rsidRPr="002F6104">
        <w:rPr>
          <w:rFonts w:hint="eastAsia"/>
          <w:sz w:val="20"/>
        </w:rPr>
        <w:t>、</w:t>
      </w:r>
      <w:r w:rsidR="0068786E" w:rsidRPr="002F6104">
        <w:rPr>
          <w:rFonts w:hint="eastAsia"/>
          <w:sz w:val="20"/>
        </w:rPr>
        <w:t>五险</w:t>
      </w:r>
      <w:proofErr w:type="gramStart"/>
      <w:r w:rsidR="0068786E" w:rsidRPr="002F6104">
        <w:rPr>
          <w:rFonts w:hint="eastAsia"/>
          <w:sz w:val="20"/>
        </w:rPr>
        <w:t>一</w:t>
      </w:r>
      <w:proofErr w:type="gramEnd"/>
      <w:r w:rsidR="0068786E" w:rsidRPr="002F6104">
        <w:rPr>
          <w:rFonts w:hint="eastAsia"/>
          <w:sz w:val="20"/>
        </w:rPr>
        <w:t>金</w:t>
      </w:r>
      <w:r w:rsidR="0068786E" w:rsidRPr="002F6104">
        <w:rPr>
          <w:rFonts w:hint="eastAsia"/>
          <w:sz w:val="20"/>
        </w:rPr>
        <w:t>+</w:t>
      </w:r>
      <w:r w:rsidR="0068786E" w:rsidRPr="002F6104">
        <w:rPr>
          <w:rFonts w:hint="eastAsia"/>
          <w:sz w:val="20"/>
        </w:rPr>
        <w:t>季度</w:t>
      </w:r>
      <w:proofErr w:type="gramStart"/>
      <w:r w:rsidR="0068786E" w:rsidRPr="002F6104">
        <w:rPr>
          <w:rFonts w:hint="eastAsia"/>
          <w:sz w:val="20"/>
        </w:rPr>
        <w:t>绩效奖</w:t>
      </w:r>
      <w:proofErr w:type="gramEnd"/>
      <w:r w:rsidR="0068786E" w:rsidRPr="002F6104">
        <w:rPr>
          <w:rFonts w:hint="eastAsia"/>
          <w:sz w:val="20"/>
        </w:rPr>
        <w:t>+</w:t>
      </w:r>
      <w:r w:rsidR="0068786E" w:rsidRPr="002F6104">
        <w:rPr>
          <w:rFonts w:hint="eastAsia"/>
          <w:sz w:val="20"/>
        </w:rPr>
        <w:t>年终奖</w:t>
      </w:r>
      <w:r w:rsidR="0068786E" w:rsidRPr="002F6104">
        <w:rPr>
          <w:rFonts w:hint="eastAsia"/>
          <w:sz w:val="20"/>
        </w:rPr>
        <w:t>+</w:t>
      </w:r>
      <w:r w:rsidR="0068786E" w:rsidRPr="002F6104">
        <w:rPr>
          <w:rFonts w:hint="eastAsia"/>
          <w:sz w:val="20"/>
        </w:rPr>
        <w:t>安家费</w:t>
      </w:r>
    </w:p>
    <w:p w:rsidR="00360B23" w:rsidRPr="002F6104" w:rsidRDefault="00360B23">
      <w:pPr>
        <w:rPr>
          <w:sz w:val="20"/>
        </w:rPr>
      </w:pPr>
      <w:r w:rsidRPr="002F6104">
        <w:rPr>
          <w:rFonts w:hint="eastAsia"/>
          <w:sz w:val="20"/>
        </w:rPr>
        <w:t>2</w:t>
      </w:r>
      <w:r w:rsidRPr="002F6104">
        <w:rPr>
          <w:rFonts w:hint="eastAsia"/>
          <w:sz w:val="20"/>
        </w:rPr>
        <w:t>、</w:t>
      </w:r>
      <w:r w:rsidR="0068786E" w:rsidRPr="002F6104">
        <w:rPr>
          <w:rFonts w:hint="eastAsia"/>
          <w:sz w:val="20"/>
        </w:rPr>
        <w:t>健康体检</w:t>
      </w:r>
      <w:r w:rsidR="0068786E" w:rsidRPr="002F6104">
        <w:rPr>
          <w:rFonts w:hint="eastAsia"/>
          <w:sz w:val="20"/>
        </w:rPr>
        <w:t>+</w:t>
      </w:r>
      <w:r w:rsidR="0068786E" w:rsidRPr="002F6104">
        <w:rPr>
          <w:rFonts w:hint="eastAsia"/>
          <w:sz w:val="20"/>
        </w:rPr>
        <w:t>节日福利</w:t>
      </w:r>
      <w:r w:rsidR="0068786E" w:rsidRPr="002F6104">
        <w:rPr>
          <w:rFonts w:hint="eastAsia"/>
          <w:sz w:val="20"/>
        </w:rPr>
        <w:t>+</w:t>
      </w:r>
      <w:r w:rsidR="0068786E" w:rsidRPr="002F6104">
        <w:rPr>
          <w:rFonts w:hint="eastAsia"/>
          <w:sz w:val="20"/>
        </w:rPr>
        <w:t>团建活动</w:t>
      </w:r>
      <w:r w:rsidR="0068786E" w:rsidRPr="002F6104">
        <w:rPr>
          <w:rFonts w:hint="eastAsia"/>
          <w:sz w:val="20"/>
        </w:rPr>
        <w:t>+</w:t>
      </w:r>
      <w:r w:rsidR="0068786E" w:rsidRPr="002F6104">
        <w:rPr>
          <w:rFonts w:hint="eastAsia"/>
          <w:sz w:val="20"/>
        </w:rPr>
        <w:t>带薪年假</w:t>
      </w:r>
      <w:r w:rsidR="0068786E" w:rsidRPr="002F6104">
        <w:rPr>
          <w:rFonts w:hint="eastAsia"/>
          <w:sz w:val="20"/>
        </w:rPr>
        <w:t>+</w:t>
      </w:r>
      <w:r w:rsidR="0068786E" w:rsidRPr="002F6104">
        <w:rPr>
          <w:rFonts w:hint="eastAsia"/>
          <w:sz w:val="20"/>
        </w:rPr>
        <w:t>落户大连</w:t>
      </w:r>
    </w:p>
    <w:p w:rsidR="0068786E" w:rsidRPr="002F6104" w:rsidRDefault="0068786E">
      <w:pPr>
        <w:rPr>
          <w:sz w:val="20"/>
        </w:rPr>
      </w:pPr>
      <w:r w:rsidRPr="002F6104">
        <w:rPr>
          <w:rFonts w:hint="eastAsia"/>
          <w:sz w:val="20"/>
        </w:rPr>
        <w:t>3</w:t>
      </w:r>
      <w:r w:rsidRPr="002F6104">
        <w:rPr>
          <w:rFonts w:hint="eastAsia"/>
          <w:sz w:val="20"/>
        </w:rPr>
        <w:t>、免费</w:t>
      </w:r>
      <w:r w:rsidRPr="002F6104">
        <w:rPr>
          <w:rFonts w:hint="eastAsia"/>
          <w:sz w:val="20"/>
        </w:rPr>
        <w:t>4</w:t>
      </w:r>
      <w:r w:rsidRPr="002F6104">
        <w:rPr>
          <w:rFonts w:hint="eastAsia"/>
          <w:sz w:val="20"/>
        </w:rPr>
        <w:t>人间宿舍</w:t>
      </w:r>
      <w:r w:rsidRPr="002F6104">
        <w:rPr>
          <w:rFonts w:hint="eastAsia"/>
          <w:sz w:val="20"/>
        </w:rPr>
        <w:t>+</w:t>
      </w:r>
      <w:r w:rsidRPr="002F6104">
        <w:rPr>
          <w:rFonts w:hint="eastAsia"/>
          <w:sz w:val="20"/>
        </w:rPr>
        <w:t>免费三餐</w:t>
      </w:r>
    </w:p>
    <w:p w:rsidR="0068786E" w:rsidRPr="002F6104" w:rsidRDefault="0068786E">
      <w:pPr>
        <w:rPr>
          <w:sz w:val="20"/>
        </w:rPr>
      </w:pPr>
      <w:r w:rsidRPr="002F6104">
        <w:rPr>
          <w:rFonts w:hint="eastAsia"/>
          <w:sz w:val="20"/>
        </w:rPr>
        <w:t>4</w:t>
      </w:r>
      <w:r w:rsidRPr="002F6104">
        <w:rPr>
          <w:rFonts w:hint="eastAsia"/>
          <w:sz w:val="20"/>
        </w:rPr>
        <w:t>、系统化入职培训、企业网络大学、拓展训练、领导力课程，多渠道的职业发展平台，明晰的职位晋升通道</w:t>
      </w:r>
    </w:p>
    <w:p w:rsidR="00360B23" w:rsidRPr="002F6104" w:rsidRDefault="00360B23">
      <w:pPr>
        <w:rPr>
          <w:sz w:val="20"/>
        </w:rPr>
      </w:pPr>
    </w:p>
    <w:p w:rsidR="007934CC" w:rsidRPr="002F6104" w:rsidRDefault="007E57CB">
      <w:pPr>
        <w:rPr>
          <w:b/>
          <w:sz w:val="20"/>
        </w:rPr>
      </w:pPr>
      <w:r w:rsidRPr="002F6104">
        <w:rPr>
          <w:rFonts w:hint="eastAsia"/>
          <w:b/>
          <w:sz w:val="20"/>
        </w:rPr>
        <w:t>联系方式：</w:t>
      </w:r>
    </w:p>
    <w:p w:rsidR="007934CC" w:rsidRPr="002F6104" w:rsidRDefault="007E57CB">
      <w:pPr>
        <w:rPr>
          <w:sz w:val="20"/>
        </w:rPr>
      </w:pPr>
      <w:r w:rsidRPr="002F6104">
        <w:rPr>
          <w:rFonts w:hint="eastAsia"/>
          <w:sz w:val="20"/>
        </w:rPr>
        <w:t>联</w:t>
      </w:r>
      <w:r w:rsidRPr="002F6104">
        <w:rPr>
          <w:rFonts w:hint="eastAsia"/>
          <w:sz w:val="20"/>
        </w:rPr>
        <w:t xml:space="preserve"> </w:t>
      </w:r>
      <w:r w:rsidRPr="002F6104">
        <w:rPr>
          <w:rFonts w:hint="eastAsia"/>
          <w:sz w:val="20"/>
        </w:rPr>
        <w:t>系</w:t>
      </w:r>
      <w:r w:rsidRPr="002F6104">
        <w:rPr>
          <w:rFonts w:hint="eastAsia"/>
          <w:sz w:val="20"/>
        </w:rPr>
        <w:t xml:space="preserve"> </w:t>
      </w:r>
      <w:r w:rsidRPr="002F6104">
        <w:rPr>
          <w:rFonts w:hint="eastAsia"/>
          <w:sz w:val="20"/>
        </w:rPr>
        <w:t>人：</w:t>
      </w:r>
      <w:r w:rsidR="0068786E" w:rsidRPr="002F6104">
        <w:rPr>
          <w:rFonts w:hint="eastAsia"/>
          <w:sz w:val="20"/>
        </w:rPr>
        <w:t>王婷</w:t>
      </w:r>
    </w:p>
    <w:p w:rsidR="007934CC" w:rsidRPr="002F6104" w:rsidRDefault="007E57CB">
      <w:pPr>
        <w:rPr>
          <w:sz w:val="20"/>
        </w:rPr>
      </w:pPr>
      <w:r w:rsidRPr="002F6104">
        <w:rPr>
          <w:rFonts w:hint="eastAsia"/>
          <w:sz w:val="20"/>
        </w:rPr>
        <w:t>联系电话：</w:t>
      </w:r>
      <w:r w:rsidR="0068786E" w:rsidRPr="002F6104">
        <w:rPr>
          <w:rFonts w:hint="eastAsia"/>
          <w:sz w:val="20"/>
        </w:rPr>
        <w:t>0411-87406655-831</w:t>
      </w:r>
    </w:p>
    <w:p w:rsidR="007934CC" w:rsidRPr="002F6104" w:rsidRDefault="002F6104">
      <w:pPr>
        <w:rPr>
          <w:sz w:val="20"/>
        </w:rPr>
      </w:pPr>
      <w:r w:rsidRPr="002F6104">
        <w:rPr>
          <w:rFonts w:hint="eastAsia"/>
          <w:sz w:val="20"/>
        </w:rPr>
        <w:t>简历投递</w:t>
      </w:r>
      <w:r w:rsidR="007E57CB" w:rsidRPr="002F6104">
        <w:rPr>
          <w:rFonts w:hint="eastAsia"/>
          <w:sz w:val="20"/>
        </w:rPr>
        <w:t>邮箱：</w:t>
      </w:r>
      <w:r w:rsidR="0068786E" w:rsidRPr="002F6104">
        <w:rPr>
          <w:rFonts w:hint="eastAsia"/>
          <w:sz w:val="20"/>
        </w:rPr>
        <w:t>wangting@megaunity.com</w:t>
      </w:r>
    </w:p>
    <w:p w:rsidR="007934CC" w:rsidRPr="002F6104" w:rsidRDefault="007E57CB">
      <w:pPr>
        <w:rPr>
          <w:sz w:val="20"/>
        </w:rPr>
      </w:pPr>
      <w:r w:rsidRPr="002F6104">
        <w:rPr>
          <w:rFonts w:hint="eastAsia"/>
          <w:sz w:val="20"/>
        </w:rPr>
        <w:t>联系地址：</w:t>
      </w:r>
      <w:r w:rsidR="0068786E" w:rsidRPr="002F6104">
        <w:rPr>
          <w:rFonts w:hint="eastAsia"/>
          <w:sz w:val="20"/>
        </w:rPr>
        <w:t>辽宁省大连市开发区双</w:t>
      </w:r>
      <w:r w:rsidR="0068786E" w:rsidRPr="002F6104">
        <w:rPr>
          <w:rFonts w:hint="eastAsia"/>
          <w:sz w:val="20"/>
        </w:rPr>
        <w:t>D</w:t>
      </w:r>
      <w:proofErr w:type="gramStart"/>
      <w:r w:rsidR="0068786E" w:rsidRPr="002F6104">
        <w:rPr>
          <w:rFonts w:hint="eastAsia"/>
          <w:sz w:val="20"/>
        </w:rPr>
        <w:t>港数字</w:t>
      </w:r>
      <w:proofErr w:type="gramEnd"/>
      <w:r w:rsidR="0068786E" w:rsidRPr="002F6104">
        <w:rPr>
          <w:rFonts w:hint="eastAsia"/>
          <w:sz w:val="20"/>
        </w:rPr>
        <w:t>三路</w:t>
      </w:r>
      <w:r w:rsidR="0068786E" w:rsidRPr="002F6104">
        <w:rPr>
          <w:rFonts w:hint="eastAsia"/>
          <w:sz w:val="20"/>
        </w:rPr>
        <w:t>8</w:t>
      </w:r>
      <w:r w:rsidR="0068786E" w:rsidRPr="002F6104">
        <w:rPr>
          <w:rFonts w:hint="eastAsia"/>
          <w:sz w:val="20"/>
        </w:rPr>
        <w:t>号</w:t>
      </w:r>
    </w:p>
    <w:sectPr w:rsidR="007934CC" w:rsidRPr="002F6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7BE" w:rsidRDefault="006077BE" w:rsidP="00BB0F6D">
      <w:r>
        <w:separator/>
      </w:r>
    </w:p>
  </w:endnote>
  <w:endnote w:type="continuationSeparator" w:id="0">
    <w:p w:rsidR="006077BE" w:rsidRDefault="006077BE" w:rsidP="00BB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7BE" w:rsidRDefault="006077BE" w:rsidP="00BB0F6D">
      <w:r>
        <w:separator/>
      </w:r>
    </w:p>
  </w:footnote>
  <w:footnote w:type="continuationSeparator" w:id="0">
    <w:p w:rsidR="006077BE" w:rsidRDefault="006077BE" w:rsidP="00BB0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4CC"/>
    <w:rsid w:val="00162EB9"/>
    <w:rsid w:val="002F6104"/>
    <w:rsid w:val="00360B23"/>
    <w:rsid w:val="004E699F"/>
    <w:rsid w:val="006077BE"/>
    <w:rsid w:val="0068786E"/>
    <w:rsid w:val="007934CC"/>
    <w:rsid w:val="007D7848"/>
    <w:rsid w:val="007E57CB"/>
    <w:rsid w:val="00BB0F6D"/>
    <w:rsid w:val="00C04740"/>
    <w:rsid w:val="00C50F88"/>
    <w:rsid w:val="00D4077A"/>
    <w:rsid w:val="00D55F3B"/>
    <w:rsid w:val="00DA169F"/>
    <w:rsid w:val="00EB1761"/>
    <w:rsid w:val="00F803D0"/>
    <w:rsid w:val="327B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B0F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B0F6D"/>
    <w:rPr>
      <w:kern w:val="2"/>
      <w:sz w:val="18"/>
      <w:szCs w:val="18"/>
    </w:rPr>
  </w:style>
  <w:style w:type="paragraph" w:styleId="a4">
    <w:name w:val="footer"/>
    <w:basedOn w:val="a"/>
    <w:link w:val="Char0"/>
    <w:rsid w:val="00BB0F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B0F6D"/>
    <w:rPr>
      <w:kern w:val="2"/>
      <w:sz w:val="18"/>
      <w:szCs w:val="18"/>
    </w:rPr>
  </w:style>
  <w:style w:type="table" w:styleId="a5">
    <w:name w:val="Table Grid"/>
    <w:basedOn w:val="a1"/>
    <w:rsid w:val="00EB1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B0F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B0F6D"/>
    <w:rPr>
      <w:kern w:val="2"/>
      <w:sz w:val="18"/>
      <w:szCs w:val="18"/>
    </w:rPr>
  </w:style>
  <w:style w:type="paragraph" w:styleId="a4">
    <w:name w:val="footer"/>
    <w:basedOn w:val="a"/>
    <w:link w:val="Char0"/>
    <w:rsid w:val="00BB0F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B0F6D"/>
    <w:rPr>
      <w:kern w:val="2"/>
      <w:sz w:val="18"/>
      <w:szCs w:val="18"/>
    </w:rPr>
  </w:style>
  <w:style w:type="table" w:styleId="a5">
    <w:name w:val="Table Grid"/>
    <w:basedOn w:val="a1"/>
    <w:rsid w:val="00EB1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6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10</cp:revision>
  <dcterms:created xsi:type="dcterms:W3CDTF">2016-05-12T08:04:00Z</dcterms:created>
  <dcterms:modified xsi:type="dcterms:W3CDTF">2020-09-01T02:41:00Z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