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20" w:rsidRDefault="00D56DE8">
      <w:pPr>
        <w:jc w:val="center"/>
        <w:rPr>
          <w:rFonts w:ascii="黑体" w:eastAsia="黑体" w:hAnsi="黑体" w:cs="黑体"/>
          <w:b/>
          <w:bCs/>
          <w:sz w:val="30"/>
          <w:szCs w:val="30"/>
          <w:u w:val="single"/>
        </w:rPr>
      </w:pP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>华润雪花啤酒2022</w:t>
      </w:r>
      <w:r w:rsidR="00F74FB7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>届春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>季校园招聘简章</w:t>
      </w:r>
    </w:p>
    <w:p w:rsidR="00887020" w:rsidRDefault="00887020">
      <w:pPr>
        <w:rPr>
          <w:rFonts w:ascii="楷体" w:eastAsia="楷体" w:hAnsi="楷体" w:cs="楷体"/>
        </w:rPr>
      </w:pPr>
    </w:p>
    <w:p w:rsidR="00887020" w:rsidRDefault="00887020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887020" w:rsidRDefault="00D56DE8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关于雪花</w:t>
      </w:r>
    </w:p>
    <w:p w:rsidR="004C7728" w:rsidRDefault="00D56DE8" w:rsidP="004C7728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华润雪花啤酒成立于1993年，总部位于北京，是华润集团旗下直属一级利润中心，100%股权由香港上市公司</w:t>
      </w:r>
      <w:r>
        <w:rPr>
          <w:rFonts w:ascii="宋体" w:eastAsia="宋体" w:hAnsi="宋体" w:cs="宋体"/>
          <w:sz w:val="24"/>
          <w:szCs w:val="24"/>
        </w:rPr>
        <w:t>华润啤酒</w:t>
      </w:r>
      <w:r>
        <w:rPr>
          <w:rFonts w:ascii="宋体" w:eastAsia="宋体" w:hAnsi="宋体" w:cs="宋体" w:hint="eastAsia"/>
          <w:sz w:val="24"/>
          <w:szCs w:val="24"/>
        </w:rPr>
        <w:t>(0291.HK）持有。下设“华润酒业控股有限公司”，投资经营其他酒种。</w:t>
      </w:r>
      <w:r w:rsidR="004C7728" w:rsidRPr="000E0E06">
        <w:rPr>
          <w:rFonts w:ascii="宋体" w:eastAsia="宋体" w:hAnsi="宋体" w:cs="宋体"/>
          <w:sz w:val="24"/>
          <w:szCs w:val="24"/>
        </w:rPr>
        <w:t>截止2021年底，华润雪花啤酒在全国范围内拥有66家啤酒厂</w:t>
      </w:r>
      <w:r w:rsidR="004C7728">
        <w:rPr>
          <w:rFonts w:ascii="宋体" w:eastAsia="宋体" w:hAnsi="宋体" w:cs="宋体" w:hint="eastAsia"/>
          <w:sz w:val="24"/>
          <w:szCs w:val="24"/>
        </w:rPr>
        <w:t>，拥有“中国品牌+国际品牌”的高端品牌矩阵。</w:t>
      </w:r>
    </w:p>
    <w:p w:rsidR="004C7728" w:rsidRPr="0068401D" w:rsidRDefault="004C7728" w:rsidP="004C7728">
      <w:pPr>
        <w:spacing w:line="44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68401D">
        <w:rPr>
          <w:rFonts w:ascii="宋体" w:eastAsia="宋体" w:hAnsi="宋体" w:cs="宋体" w:hint="eastAsia"/>
          <w:sz w:val="24"/>
          <w:szCs w:val="24"/>
        </w:rPr>
        <w:t>2015年，华润雪花啤酒荣获首届中国顾客推荐度指数（C-NPS）啤酒行业第一名。2018年，华润雪花啤酒荣获BrandZ最具价值中国品牌啤酒行业第一名，中国品牌年度大奖啤酒NO.1。2021年，华润雪花啤酒获得“2021C-BPI黄金品牌（Golden Brand）”，同时连续8年蝉联该排名“中国啤酒行业第一名”。“雪花”连续12年上榜《中国500最具价值品牌》，品牌价值突破1900亿元。</w:t>
      </w:r>
    </w:p>
    <w:p w:rsidR="00887020" w:rsidRDefault="00D56DE8">
      <w:pPr>
        <w:spacing w:line="440" w:lineRule="exact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华润雪花啤酒一直以“引领产业发展，酿造美好生活”为使命，致力于为消费者提供超越期望的产品与体验，为员工打造事业家园，为合作伙伴提升价值，为股东创造回报，为环境和社会带来绿色和谐发展，激发和满足人们对美好生活的需求。2017年以来秉承“3+3+3”战略，同时落地品牌重塑、产能优化、组织再造、营运变革、企业文化重塑、信息化升级等重大举措项目，提质增效，盈利水平跨跃式增长。未来公司发展战略将聚焦“产品高端化、品牌多元化和国际化”，努力打造成为消费者信赖、员工自豪、行业领先的国际化酿酒企业。</w:t>
      </w:r>
    </w:p>
    <w:p w:rsidR="00887020" w:rsidRDefault="00D56DE8">
      <w:pPr>
        <w:numPr>
          <w:ilvl w:val="0"/>
          <w:numId w:val="2"/>
        </w:num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招聘流程</w:t>
      </w:r>
    </w:p>
    <w:p w:rsidR="00887020" w:rsidRDefault="00D56DE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简历投递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</w:t>
      </w:r>
      <w:r w:rsidR="00D23114">
        <w:rPr>
          <w:rFonts w:ascii="宋体" w:eastAsia="宋体" w:hAnsi="宋体" w:cs="宋体"/>
          <w:color w:val="000000" w:themeColor="text1"/>
          <w:sz w:val="24"/>
          <w:szCs w:val="24"/>
        </w:rPr>
        <w:t>3</w:t>
      </w:r>
      <w:r w:rsidR="00D23114">
        <w:rPr>
          <w:rFonts w:ascii="宋体" w:eastAsia="宋体" w:hAnsi="宋体" w:cs="宋体" w:hint="eastAsia"/>
          <w:color w:val="000000" w:themeColor="text1"/>
          <w:sz w:val="24"/>
          <w:szCs w:val="24"/>
        </w:rPr>
        <w:t>月中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旬</w:t>
      </w:r>
      <w:r w:rsidR="00D23114">
        <w:rPr>
          <w:rFonts w:ascii="宋体" w:eastAsia="宋体" w:hAnsi="宋体" w:cs="宋体" w:hint="eastAsia"/>
          <w:color w:val="000000" w:themeColor="text1"/>
          <w:sz w:val="24"/>
          <w:szCs w:val="24"/>
        </w:rPr>
        <w:t>-</w:t>
      </w:r>
      <w:r w:rsidR="00D23114">
        <w:rPr>
          <w:rFonts w:ascii="宋体" w:eastAsia="宋体" w:hAnsi="宋体" w:cs="宋体"/>
          <w:color w:val="000000" w:themeColor="text1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月下旬</w:t>
      </w:r>
    </w:p>
    <w:p w:rsidR="00887020" w:rsidRDefault="00D56DE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测评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</w:t>
      </w:r>
      <w:r w:rsidR="00D23114">
        <w:rPr>
          <w:rFonts w:ascii="宋体" w:eastAsia="宋体" w:hAnsi="宋体" w:cs="宋体"/>
          <w:sz w:val="24"/>
          <w:szCs w:val="24"/>
          <w:shd w:val="clear" w:color="auto" w:fill="FFFFFF"/>
        </w:rPr>
        <w:t>3</w:t>
      </w:r>
      <w:r w:rsidR="00D23114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月下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旬起滚动发送</w:t>
      </w:r>
    </w:p>
    <w:p w:rsidR="00887020" w:rsidRDefault="00D56DE8">
      <w:pPr>
        <w:numPr>
          <w:ilvl w:val="0"/>
          <w:numId w:val="3"/>
        </w:numPr>
        <w:spacing w:line="440" w:lineRule="exact"/>
        <w:jc w:val="lef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面试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</w:t>
      </w:r>
      <w:r w:rsidR="00D23114">
        <w:rPr>
          <w:rFonts w:ascii="宋体" w:eastAsia="宋体" w:hAnsi="宋体" w:cs="宋体"/>
          <w:sz w:val="24"/>
          <w:szCs w:val="24"/>
          <w:shd w:val="clear" w:color="auto" w:fill="FFFFFF"/>
        </w:rPr>
        <w:t>4</w:t>
      </w:r>
      <w:r w:rsidR="00D23114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月上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旬</w:t>
      </w:r>
      <w:r w:rsidR="00D23114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-</w:t>
      </w:r>
      <w:r w:rsidR="00D23114">
        <w:rPr>
          <w:rFonts w:ascii="宋体" w:eastAsia="宋体" w:hAnsi="宋体" w:cs="宋体"/>
          <w:sz w:val="24"/>
          <w:szCs w:val="24"/>
          <w:shd w:val="clear" w:color="auto" w:fill="FFFFFF"/>
        </w:rPr>
        <w:t>5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月下旬</w:t>
      </w:r>
    </w:p>
    <w:p w:rsidR="00887020" w:rsidRDefault="00D56DE8">
      <w:pPr>
        <w:numPr>
          <w:ilvl w:val="0"/>
          <w:numId w:val="3"/>
        </w:numPr>
        <w:spacing w:line="440" w:lineRule="exact"/>
        <w:jc w:val="lef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Offer/签约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</w:t>
      </w:r>
      <w:r w:rsidR="00D23114">
        <w:rPr>
          <w:rFonts w:ascii="宋体" w:eastAsia="宋体" w:hAnsi="宋体" w:cs="宋体"/>
          <w:sz w:val="24"/>
          <w:szCs w:val="24"/>
          <w:shd w:val="clear" w:color="auto" w:fill="FFFFFF"/>
        </w:rPr>
        <w:t>4</w:t>
      </w:r>
      <w:r w:rsidR="00D23114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月下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旬</w:t>
      </w:r>
      <w:r w:rsidR="00D23114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-</w:t>
      </w:r>
      <w:r w:rsidR="00D23114">
        <w:rPr>
          <w:rFonts w:ascii="宋体" w:eastAsia="宋体" w:hAnsi="宋体" w:cs="宋体"/>
          <w:sz w:val="24"/>
          <w:szCs w:val="24"/>
          <w:shd w:val="clear" w:color="auto" w:fill="FFFFFF"/>
        </w:rPr>
        <w:t>6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月下旬</w:t>
      </w:r>
    </w:p>
    <w:p w:rsidR="00887020" w:rsidRDefault="00D56DE8">
      <w:pPr>
        <w:numPr>
          <w:ilvl w:val="0"/>
          <w:numId w:val="4"/>
        </w:numPr>
        <w:spacing w:line="440" w:lineRule="exact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招聘需求</w:t>
      </w:r>
    </w:p>
    <w:tbl>
      <w:tblPr>
        <w:tblW w:w="97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0"/>
        <w:gridCol w:w="1703"/>
        <w:gridCol w:w="919"/>
        <w:gridCol w:w="5815"/>
      </w:tblGrid>
      <w:tr w:rsidR="00887020">
        <w:trPr>
          <w:trHeight w:val="30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职位类别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专业方向</w:t>
            </w:r>
          </w:p>
        </w:tc>
      </w:tr>
      <w:tr w:rsidR="00887020">
        <w:trPr>
          <w:trHeight w:val="329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营销类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销售培训生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市场营销、经济管理、食品工程、生物等专业</w:t>
            </w:r>
          </w:p>
        </w:tc>
      </w:tr>
      <w:tr w:rsidR="00887020">
        <w:trPr>
          <w:trHeight w:val="212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88702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销售管理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市场营销、经济管理、食品工程、生物等专业</w:t>
            </w:r>
          </w:p>
        </w:tc>
      </w:tr>
      <w:tr w:rsidR="00887020">
        <w:trPr>
          <w:trHeight w:val="306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88702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市场营销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市场营销、广告、</w:t>
            </w:r>
            <w:r w:rsidR="00624CB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多媒体运营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等相关专业</w:t>
            </w:r>
          </w:p>
        </w:tc>
      </w:tr>
      <w:tr w:rsidR="00887020">
        <w:trPr>
          <w:trHeight w:val="306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生产制造类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生产运行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大专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食品工程、轻工、生物、机械、电子等相关专业</w:t>
            </w:r>
          </w:p>
        </w:tc>
      </w:tr>
      <w:tr w:rsidR="00887020">
        <w:trPr>
          <w:trHeight w:val="306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88702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生产技术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食品工程、轻工、生物发酵等相关专业</w:t>
            </w:r>
          </w:p>
        </w:tc>
      </w:tr>
      <w:tr w:rsidR="00887020">
        <w:trPr>
          <w:trHeight w:val="306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88702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生产维修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大专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机械、电子、自动化、通信等相关专业</w:t>
            </w:r>
          </w:p>
        </w:tc>
      </w:tr>
      <w:tr w:rsidR="00887020">
        <w:trPr>
          <w:trHeight w:val="306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88702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设备工程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机械、轻工、电子、自动化、通信等相关专业</w:t>
            </w:r>
          </w:p>
        </w:tc>
      </w:tr>
      <w:tr w:rsidR="00887020">
        <w:trPr>
          <w:trHeight w:val="306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88702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检验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大专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食品工程、生物发酵</w:t>
            </w:r>
            <w:r w:rsidR="00E547AC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、化学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等相关专业</w:t>
            </w:r>
          </w:p>
        </w:tc>
      </w:tr>
      <w:tr w:rsidR="00887020">
        <w:trPr>
          <w:trHeight w:val="30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lastRenderedPageBreak/>
              <w:t>职能类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专业职能类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020" w:rsidRDefault="00D56DE8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财会、人力资源、工商管理、信息技术等相关专业</w:t>
            </w:r>
          </w:p>
        </w:tc>
      </w:tr>
    </w:tbl>
    <w:p w:rsidR="00887020" w:rsidRDefault="00D56DE8">
      <w:pPr>
        <w:spacing w:line="440" w:lineRule="exact"/>
        <w:ind w:firstLineChars="200" w:firstLine="42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工作地点</w:t>
      </w:r>
      <w:r>
        <w:rPr>
          <w:rFonts w:ascii="宋体" w:eastAsia="宋体" w:hAnsi="宋体" w:cs="宋体" w:hint="eastAsia"/>
          <w:color w:val="000000" w:themeColor="text1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全国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，详细信息请登录华润雪花招聘官网career.snowbeer.com.cn</w:t>
      </w:r>
    </w:p>
    <w:p w:rsidR="00887020" w:rsidRDefault="00887020">
      <w:pPr>
        <w:spacing w:line="440" w:lineRule="exact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</w:p>
    <w:p w:rsidR="00887020" w:rsidRDefault="00D56DE8">
      <w:pPr>
        <w:spacing w:line="440" w:lineRule="exact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四、职业发展</w:t>
      </w:r>
    </w:p>
    <w:p w:rsidR="00887020" w:rsidRDefault="00D56DE8">
      <w:pPr>
        <w:spacing w:line="44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华润雪花拥有全面的职业发展体系，为年轻员工提供追求自我提升的双通道职业发展路径，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华润雪花学习与创新中心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为员工提供具有针对性和差异化的培养项目。</w:t>
      </w:r>
    </w:p>
    <w:p w:rsidR="00887020" w:rsidRDefault="00D56DE8">
      <w:pPr>
        <w:spacing w:line="44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华润集团学习与创新中心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目前建立起了覆盖高级经理人、中基层关键岗位和大学应届毕业生的分层分类培训体系，是传播文化、分享实践、创新思想的学习发展平台，是华润员工成长的摇篮。</w:t>
      </w:r>
    </w:p>
    <w:p w:rsidR="00887020" w:rsidRDefault="00887020">
      <w:pPr>
        <w:spacing w:line="440" w:lineRule="exact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</w:p>
    <w:p w:rsidR="00887020" w:rsidRDefault="00D56DE8">
      <w:pPr>
        <w:spacing w:line="440" w:lineRule="exact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五、薪酬福利待遇</w:t>
      </w:r>
    </w:p>
    <w:p w:rsidR="00887020" w:rsidRDefault="00D56DE8">
      <w:pPr>
        <w:spacing w:line="44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薪酬构成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：基本工资、月度奖金、津贴补贴、年终奖等</w:t>
      </w:r>
    </w:p>
    <w:p w:rsidR="00887020" w:rsidRDefault="00D56DE8">
      <w:pPr>
        <w:spacing w:line="440" w:lineRule="exact"/>
        <w:ind w:firstLineChars="200" w:firstLine="482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福利待遇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：五险一金、企业年金、商业保险、节日福利、带薪休假、健康体检等</w:t>
      </w:r>
    </w:p>
    <w:p w:rsidR="00887020" w:rsidRDefault="00887020">
      <w:pPr>
        <w:spacing w:line="44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:rsidR="00887020" w:rsidRDefault="00D56DE8">
      <w:pPr>
        <w:spacing w:line="44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了解更多本次春招动态、整体安排</w:t>
      </w:r>
      <w:r w:rsidR="002B32C8">
        <w:rPr>
          <w:rFonts w:ascii="宋体" w:eastAsia="宋体" w:hAnsi="宋体" w:cs="宋体" w:hint="eastAsia"/>
          <w:color w:val="000000" w:themeColor="text1"/>
          <w:sz w:val="24"/>
          <w:szCs w:val="24"/>
        </w:rPr>
        <w:t>等相关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信息，请关注“雪花啤酒招聘”微信公众号，我们会及时推送相关内容。</w:t>
      </w:r>
    </w:p>
    <w:p w:rsidR="00887020" w:rsidRPr="00D56DE8" w:rsidRDefault="00887020">
      <w:pPr>
        <w:spacing w:line="44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:rsidR="00887020" w:rsidRDefault="00D56DE8">
      <w:pPr>
        <w:spacing w:line="440" w:lineRule="exac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“雪花啤酒招聘”微信公众号             网申通道：career.snowbeer.com.cn</w:t>
      </w:r>
    </w:p>
    <w:p w:rsidR="00887020" w:rsidRDefault="00D56DE8">
      <w:pPr>
        <w:ind w:firstLineChars="200" w:firstLine="420"/>
        <w:rPr>
          <w:rFonts w:ascii="楷体" w:eastAsia="楷体" w:hAnsi="楷体" w:cs="楷体"/>
          <w:color w:val="000000" w:themeColor="text1"/>
          <w:szCs w:val="21"/>
        </w:rPr>
      </w:pPr>
      <w:r>
        <w:rPr>
          <w:rFonts w:ascii="楷体" w:eastAsia="楷体" w:hAnsi="楷体" w:cs="楷体" w:hint="eastAsia"/>
          <w:noProof/>
        </w:rPr>
        <w:drawing>
          <wp:inline distT="0" distB="0" distL="0" distR="0">
            <wp:extent cx="1471930" cy="14395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color w:val="000000" w:themeColor="text1"/>
          <w:szCs w:val="21"/>
        </w:rPr>
        <w:t xml:space="preserve">                          </w:t>
      </w:r>
      <w:r>
        <w:rPr>
          <w:rFonts w:ascii="楷体" w:eastAsia="楷体" w:hAnsi="楷体" w:cs="楷体" w:hint="eastAsia"/>
          <w:noProof/>
          <w:color w:val="000000" w:themeColor="text1"/>
          <w:szCs w:val="21"/>
        </w:rPr>
        <w:drawing>
          <wp:inline distT="0" distB="0" distL="114300" distR="114300">
            <wp:extent cx="1467485" cy="1467485"/>
            <wp:effectExtent l="0" t="0" r="18415" b="18415"/>
            <wp:docPr id="2" name="图片 2" descr="middle_img_bb45a36e-d606-40ec-b95a-cba1ce612e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iddle_img_bb45a36e-d606-40ec-b95a-cba1ce612e7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020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0E" w:rsidRDefault="00ED110E" w:rsidP="004C7728">
      <w:r>
        <w:separator/>
      </w:r>
    </w:p>
  </w:endnote>
  <w:endnote w:type="continuationSeparator" w:id="0">
    <w:p w:rsidR="00ED110E" w:rsidRDefault="00ED110E" w:rsidP="004C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0E" w:rsidRDefault="00ED110E" w:rsidP="004C7728">
      <w:r>
        <w:separator/>
      </w:r>
    </w:p>
  </w:footnote>
  <w:footnote w:type="continuationSeparator" w:id="0">
    <w:p w:rsidR="00ED110E" w:rsidRDefault="00ED110E" w:rsidP="004C7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64E65D"/>
    <w:multiLevelType w:val="singleLevel"/>
    <w:tmpl w:val="C064E65D"/>
    <w:lvl w:ilvl="0">
      <w:start w:val="1"/>
      <w:numFmt w:val="decimal"/>
      <w:suff w:val="nothing"/>
      <w:lvlText w:val="%1、"/>
      <w:lvlJc w:val="left"/>
      <w:pPr>
        <w:ind w:left="525" w:firstLine="0"/>
      </w:pPr>
    </w:lvl>
  </w:abstractNum>
  <w:abstractNum w:abstractNumId="1" w15:restartNumberingAfterBreak="0">
    <w:nsid w:val="12E7C624"/>
    <w:multiLevelType w:val="singleLevel"/>
    <w:tmpl w:val="12E7C62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37CAE11"/>
    <w:multiLevelType w:val="singleLevel"/>
    <w:tmpl w:val="537CAE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FE2B314"/>
    <w:multiLevelType w:val="singleLevel"/>
    <w:tmpl w:val="6FE2B31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3B"/>
    <w:rsid w:val="BFF9B457"/>
    <w:rsid w:val="0000724E"/>
    <w:rsid w:val="000161E7"/>
    <w:rsid w:val="0004146A"/>
    <w:rsid w:val="00075BE1"/>
    <w:rsid w:val="000769E5"/>
    <w:rsid w:val="000872E5"/>
    <w:rsid w:val="00097FAA"/>
    <w:rsid w:val="000A0ADB"/>
    <w:rsid w:val="000B49C9"/>
    <w:rsid w:val="000E5950"/>
    <w:rsid w:val="00150AD2"/>
    <w:rsid w:val="00180460"/>
    <w:rsid w:val="001C34C2"/>
    <w:rsid w:val="00201EC5"/>
    <w:rsid w:val="00230124"/>
    <w:rsid w:val="00233E2D"/>
    <w:rsid w:val="002348DA"/>
    <w:rsid w:val="002A6445"/>
    <w:rsid w:val="002B32C8"/>
    <w:rsid w:val="00301CCA"/>
    <w:rsid w:val="00314986"/>
    <w:rsid w:val="003368DA"/>
    <w:rsid w:val="003450F7"/>
    <w:rsid w:val="00362801"/>
    <w:rsid w:val="0037165C"/>
    <w:rsid w:val="003B729E"/>
    <w:rsid w:val="00456AD9"/>
    <w:rsid w:val="004719AF"/>
    <w:rsid w:val="00492537"/>
    <w:rsid w:val="00494F63"/>
    <w:rsid w:val="004C02E5"/>
    <w:rsid w:val="004C7728"/>
    <w:rsid w:val="004D369C"/>
    <w:rsid w:val="004F19FB"/>
    <w:rsid w:val="00567BC8"/>
    <w:rsid w:val="005815F0"/>
    <w:rsid w:val="00582025"/>
    <w:rsid w:val="005B04E9"/>
    <w:rsid w:val="005C30A5"/>
    <w:rsid w:val="005E7E5E"/>
    <w:rsid w:val="005F7ECC"/>
    <w:rsid w:val="00605D85"/>
    <w:rsid w:val="00624CBD"/>
    <w:rsid w:val="006404C9"/>
    <w:rsid w:val="00644904"/>
    <w:rsid w:val="00652EC5"/>
    <w:rsid w:val="0068177D"/>
    <w:rsid w:val="006C3EC9"/>
    <w:rsid w:val="007C623B"/>
    <w:rsid w:val="007C7355"/>
    <w:rsid w:val="007E1B31"/>
    <w:rsid w:val="0087092B"/>
    <w:rsid w:val="00887020"/>
    <w:rsid w:val="008B50FA"/>
    <w:rsid w:val="008D16CD"/>
    <w:rsid w:val="008D6BE9"/>
    <w:rsid w:val="009A3A44"/>
    <w:rsid w:val="009A699B"/>
    <w:rsid w:val="009B0E50"/>
    <w:rsid w:val="009C3B43"/>
    <w:rsid w:val="009C71E0"/>
    <w:rsid w:val="009D5421"/>
    <w:rsid w:val="00A05C24"/>
    <w:rsid w:val="00A61BB8"/>
    <w:rsid w:val="00A67425"/>
    <w:rsid w:val="00A74A99"/>
    <w:rsid w:val="00A803B0"/>
    <w:rsid w:val="00AD129B"/>
    <w:rsid w:val="00B50DFC"/>
    <w:rsid w:val="00B52A74"/>
    <w:rsid w:val="00B575D8"/>
    <w:rsid w:val="00B679C3"/>
    <w:rsid w:val="00BA4EF7"/>
    <w:rsid w:val="00C00557"/>
    <w:rsid w:val="00C442B1"/>
    <w:rsid w:val="00C55226"/>
    <w:rsid w:val="00C8046A"/>
    <w:rsid w:val="00CB0106"/>
    <w:rsid w:val="00D23114"/>
    <w:rsid w:val="00D4615B"/>
    <w:rsid w:val="00D56DE8"/>
    <w:rsid w:val="00D90922"/>
    <w:rsid w:val="00DC7AC5"/>
    <w:rsid w:val="00DD1B00"/>
    <w:rsid w:val="00E27155"/>
    <w:rsid w:val="00E27809"/>
    <w:rsid w:val="00E547AC"/>
    <w:rsid w:val="00EB0572"/>
    <w:rsid w:val="00EB4288"/>
    <w:rsid w:val="00EC4E87"/>
    <w:rsid w:val="00ED110E"/>
    <w:rsid w:val="00EE4C88"/>
    <w:rsid w:val="00F74FB7"/>
    <w:rsid w:val="00FD457E"/>
    <w:rsid w:val="00FE2574"/>
    <w:rsid w:val="00FF174B"/>
    <w:rsid w:val="00FF19B1"/>
    <w:rsid w:val="00FF52A1"/>
    <w:rsid w:val="06D376E9"/>
    <w:rsid w:val="0E5835B8"/>
    <w:rsid w:val="0E7D5506"/>
    <w:rsid w:val="12957A05"/>
    <w:rsid w:val="13AC43C8"/>
    <w:rsid w:val="15651E10"/>
    <w:rsid w:val="15CB1BED"/>
    <w:rsid w:val="1A802177"/>
    <w:rsid w:val="1C323526"/>
    <w:rsid w:val="1CF91014"/>
    <w:rsid w:val="1EAC4BA5"/>
    <w:rsid w:val="1FB34E92"/>
    <w:rsid w:val="25BE6E62"/>
    <w:rsid w:val="282569F6"/>
    <w:rsid w:val="29DF7979"/>
    <w:rsid w:val="2E5D3904"/>
    <w:rsid w:val="2EEC8228"/>
    <w:rsid w:val="331B0E93"/>
    <w:rsid w:val="38870026"/>
    <w:rsid w:val="3CD02612"/>
    <w:rsid w:val="423761A1"/>
    <w:rsid w:val="44226568"/>
    <w:rsid w:val="520B429F"/>
    <w:rsid w:val="5AC7631F"/>
    <w:rsid w:val="5C921C0C"/>
    <w:rsid w:val="5D090B05"/>
    <w:rsid w:val="60001675"/>
    <w:rsid w:val="659139C5"/>
    <w:rsid w:val="659C6FD6"/>
    <w:rsid w:val="699B7960"/>
    <w:rsid w:val="6ACE3F9D"/>
    <w:rsid w:val="6EF26423"/>
    <w:rsid w:val="6FF731A5"/>
    <w:rsid w:val="726A335E"/>
    <w:rsid w:val="77736C36"/>
    <w:rsid w:val="795509E7"/>
    <w:rsid w:val="7E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D342CA-5C18-43AF-BF0A-B493C35D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209</Words>
  <Characters>1192</Characters>
  <Application>Microsoft Office Word</Application>
  <DocSecurity>0</DocSecurity>
  <Lines>9</Lines>
  <Paragraphs>2</Paragraphs>
  <ScaleCrop>false</ScaleCrop>
  <Company>jobs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user</cp:lastModifiedBy>
  <cp:revision>16</cp:revision>
  <dcterms:created xsi:type="dcterms:W3CDTF">2021-09-14T06:19:00Z</dcterms:created>
  <dcterms:modified xsi:type="dcterms:W3CDTF">2022-03-22T10:09:00Z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34EFB4D9A16E46F9881200A94E8B1490</vt:lpwstr>
  </property>
</Properties>
</file>