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D6D63">
      <w:pPr>
        <w:keepNext w:val="0"/>
        <w:keepLines w:val="0"/>
        <w:pageBreakBefore w:val="0"/>
        <w:widowControl/>
        <w:kinsoku/>
        <w:wordWrap/>
        <w:overflowPunct/>
        <w:topLinePunct w:val="0"/>
        <w:autoSpaceDE w:val="0"/>
        <w:autoSpaceDN w:val="0"/>
        <w:bidi w:val="0"/>
        <w:adjustRightInd w:val="0"/>
        <w:snapToGrid w:val="0"/>
        <w:spacing w:before="230" w:line="540" w:lineRule="exact"/>
        <w:jc w:val="center"/>
        <w:textAlignment w:val="baseline"/>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color w:val="auto"/>
          <w:spacing w:val="-4"/>
          <w:sz w:val="44"/>
          <w:szCs w:val="44"/>
          <w:highlight w:val="none"/>
        </w:rPr>
        <w:t>中铁十五局集团有限公司</w:t>
      </w:r>
      <w:r>
        <w:rPr>
          <w:rFonts w:hint="eastAsia" w:ascii="方正公文小标宋" w:hAnsi="方正公文小标宋" w:eastAsia="方正公文小标宋" w:cs="方正公文小标宋"/>
          <w:color w:val="auto"/>
          <w:spacing w:val="-4"/>
          <w:sz w:val="44"/>
          <w:szCs w:val="44"/>
          <w:highlight w:val="none"/>
          <w:lang w:val="en-US" w:eastAsia="zh-CN"/>
        </w:rPr>
        <w:t>校园</w:t>
      </w:r>
      <w:r>
        <w:rPr>
          <w:rFonts w:hint="eastAsia" w:ascii="方正公文小标宋" w:hAnsi="方正公文小标宋" w:eastAsia="方正公文小标宋" w:cs="方正公文小标宋"/>
          <w:color w:val="auto"/>
          <w:spacing w:val="-4"/>
          <w:sz w:val="44"/>
          <w:szCs w:val="44"/>
          <w:highlight w:val="none"/>
        </w:rPr>
        <w:t>招聘简章</w:t>
      </w:r>
    </w:p>
    <w:p w14:paraId="00370C63">
      <w:pPr>
        <w:keepNext w:val="0"/>
        <w:keepLines w:val="0"/>
        <w:pageBreakBefore w:val="0"/>
        <w:widowControl/>
        <w:kinsoku/>
        <w:wordWrap/>
        <w:overflowPunct/>
        <w:topLinePunct w:val="0"/>
        <w:autoSpaceDE w:val="0"/>
        <w:autoSpaceDN w:val="0"/>
        <w:bidi w:val="0"/>
        <w:adjustRightInd w:val="0"/>
        <w:snapToGrid w:val="0"/>
        <w:spacing w:line="540" w:lineRule="exact"/>
        <w:textAlignment w:val="baseline"/>
        <w:rPr>
          <w:rFonts w:hint="eastAsia" w:asciiTheme="minorEastAsia" w:hAnsiTheme="minorEastAsia" w:eastAsiaTheme="minorEastAsia" w:cstheme="minorEastAsia"/>
          <w:color w:val="auto"/>
          <w:sz w:val="32"/>
          <w:szCs w:val="32"/>
          <w:highlight w:val="none"/>
        </w:rPr>
      </w:pPr>
    </w:p>
    <w:p w14:paraId="18C2CAC6">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黑体" w:hAnsi="黑体" w:eastAsia="黑体" w:cs="黑体"/>
          <w:color w:val="auto"/>
          <w:spacing w:val="-2"/>
          <w:sz w:val="32"/>
          <w:szCs w:val="32"/>
          <w:highlight w:val="none"/>
        </w:rPr>
      </w:pPr>
      <w:r>
        <w:rPr>
          <w:rFonts w:hint="eastAsia" w:ascii="黑体" w:hAnsi="黑体" w:eastAsia="黑体" w:cs="黑体"/>
          <w:color w:val="auto"/>
          <w:spacing w:val="-2"/>
          <w:sz w:val="32"/>
          <w:szCs w:val="32"/>
          <w:highlight w:val="none"/>
        </w:rPr>
        <w:t>企业简介：</w:t>
      </w:r>
    </w:p>
    <w:p w14:paraId="650066F5">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中铁十五局集团有限公司是一支位居世界500强第</w:t>
      </w:r>
      <w:r>
        <w:rPr>
          <w:rFonts w:hint="eastAsia" w:asciiTheme="minorEastAsia" w:hAnsiTheme="minorEastAsia" w:eastAsiaTheme="minorEastAsia" w:cstheme="minorEastAsia"/>
          <w:b w:val="0"/>
          <w:bCs/>
          <w:sz w:val="32"/>
          <w:szCs w:val="32"/>
          <w:lang w:val="en-US" w:eastAsia="zh-CN"/>
        </w:rPr>
        <w:t>43</w:t>
      </w:r>
      <w:r>
        <w:rPr>
          <w:rFonts w:hint="eastAsia" w:asciiTheme="minorEastAsia" w:hAnsiTheme="minorEastAsia" w:eastAsiaTheme="minorEastAsia" w:cstheme="minorEastAsia"/>
          <w:b w:val="0"/>
          <w:bCs/>
          <w:sz w:val="32"/>
          <w:szCs w:val="32"/>
        </w:rPr>
        <w:t>位的中国铁建股份公司旗下的基建劲旅，集团总部位于上海市静安区。</w:t>
      </w:r>
    </w:p>
    <w:p w14:paraId="6D182243">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rPr>
        <w:t>集团公司是集设计、施工、科研为一体的国有建筑工程总承包</w:t>
      </w:r>
      <w:r>
        <w:rPr>
          <w:rFonts w:hint="eastAsia" w:asciiTheme="minorEastAsia" w:hAnsiTheme="minorEastAsia" w:eastAsiaTheme="minorEastAsia" w:cstheme="minorEastAsia"/>
          <w:b w:val="0"/>
          <w:bCs/>
          <w:sz w:val="32"/>
          <w:szCs w:val="32"/>
          <w:lang w:val="en-US" w:eastAsia="zh-CN"/>
        </w:rPr>
        <w:t>企业</w:t>
      </w:r>
      <w:r>
        <w:rPr>
          <w:rFonts w:hint="eastAsia" w:asciiTheme="minorEastAsia" w:hAnsiTheme="minorEastAsia" w:eastAsiaTheme="minorEastAsia" w:cstheme="minorEastAsia"/>
          <w:b w:val="0"/>
          <w:bCs/>
          <w:sz w:val="32"/>
          <w:szCs w:val="32"/>
        </w:rPr>
        <w:t>，年</w:t>
      </w:r>
      <w:r>
        <w:rPr>
          <w:rFonts w:hint="eastAsia" w:asciiTheme="minorEastAsia" w:hAnsiTheme="minorEastAsia" w:eastAsiaTheme="minorEastAsia" w:cstheme="minorEastAsia"/>
          <w:b w:val="0"/>
          <w:bCs/>
          <w:sz w:val="32"/>
          <w:szCs w:val="32"/>
          <w:lang w:val="en-US" w:eastAsia="zh-CN"/>
        </w:rPr>
        <w:t>承揽2000亿元以上，</w:t>
      </w:r>
      <w:r>
        <w:rPr>
          <w:rFonts w:hint="eastAsia" w:asciiTheme="minorEastAsia" w:hAnsiTheme="minorEastAsia" w:eastAsiaTheme="minorEastAsia" w:cstheme="minorEastAsia"/>
          <w:b w:val="0"/>
          <w:bCs/>
          <w:sz w:val="32"/>
          <w:szCs w:val="32"/>
        </w:rPr>
        <w:t>施工能力达</w:t>
      </w:r>
      <w:r>
        <w:rPr>
          <w:rFonts w:hint="eastAsia" w:asciiTheme="minorEastAsia" w:hAnsiTheme="minorEastAsia" w:eastAsiaTheme="minorEastAsia" w:cstheme="minorEastAsia"/>
          <w:b w:val="0"/>
          <w:bCs/>
          <w:sz w:val="32"/>
          <w:szCs w:val="32"/>
          <w:lang w:val="en-US" w:eastAsia="zh-CN"/>
        </w:rPr>
        <w:t>1000</w:t>
      </w:r>
      <w:r>
        <w:rPr>
          <w:rFonts w:hint="eastAsia" w:asciiTheme="minorEastAsia" w:hAnsiTheme="minorEastAsia" w:eastAsiaTheme="minorEastAsia" w:cstheme="minorEastAsia"/>
          <w:b w:val="0"/>
          <w:bCs/>
          <w:sz w:val="32"/>
          <w:szCs w:val="32"/>
        </w:rPr>
        <w:t>亿元以上</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lang w:val="en-US" w:eastAsia="zh-CN"/>
        </w:rPr>
        <w:t>上海市首家</w:t>
      </w:r>
      <w:r>
        <w:rPr>
          <w:rFonts w:hint="eastAsia" w:asciiTheme="minorEastAsia" w:hAnsiTheme="minorEastAsia" w:eastAsiaTheme="minorEastAsia" w:cstheme="minorEastAsia"/>
          <w:b w:val="0"/>
          <w:bCs/>
          <w:sz w:val="32"/>
          <w:szCs w:val="32"/>
        </w:rPr>
        <w:t>拥有铁路工程、公路工程</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lang w:val="en-US" w:eastAsia="zh-CN"/>
        </w:rPr>
        <w:t>2个</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rPr>
        <w:t>、市政公用工程、房屋建筑工程施工总承包</w:t>
      </w:r>
      <w:r>
        <w:rPr>
          <w:rFonts w:hint="eastAsia" w:asciiTheme="minorEastAsia" w:hAnsiTheme="minorEastAsia" w:eastAsiaTheme="minorEastAsia" w:cstheme="minorEastAsia"/>
          <w:b w:val="0"/>
          <w:bCs/>
          <w:sz w:val="32"/>
          <w:szCs w:val="32"/>
          <w:lang w:val="en-US" w:eastAsia="zh-CN"/>
        </w:rPr>
        <w:t>特级的</w:t>
      </w:r>
      <w:r>
        <w:rPr>
          <w:rFonts w:hint="eastAsia" w:asciiTheme="minorEastAsia" w:hAnsiTheme="minorEastAsia" w:eastAsiaTheme="minorEastAsia" w:cstheme="minorEastAsia"/>
          <w:b w:val="0"/>
          <w:bCs/>
          <w:sz w:val="32"/>
          <w:szCs w:val="32"/>
        </w:rPr>
        <w:t>“</w:t>
      </w:r>
      <w:r>
        <w:rPr>
          <w:rFonts w:hint="eastAsia" w:asciiTheme="minorEastAsia" w:hAnsiTheme="minorEastAsia" w:eastAsiaTheme="minorEastAsia" w:cstheme="minorEastAsia"/>
          <w:b w:val="0"/>
          <w:bCs/>
          <w:sz w:val="32"/>
          <w:szCs w:val="32"/>
          <w:lang w:val="en-US" w:eastAsia="zh-CN"/>
        </w:rPr>
        <w:t>五</w:t>
      </w:r>
      <w:r>
        <w:rPr>
          <w:rFonts w:hint="eastAsia" w:asciiTheme="minorEastAsia" w:hAnsiTheme="minorEastAsia" w:eastAsiaTheme="minorEastAsia" w:cstheme="minorEastAsia"/>
          <w:b w:val="0"/>
          <w:bCs/>
          <w:sz w:val="32"/>
          <w:szCs w:val="32"/>
        </w:rPr>
        <w:t>特”级</w:t>
      </w:r>
      <w:r>
        <w:rPr>
          <w:rFonts w:hint="eastAsia" w:asciiTheme="minorEastAsia" w:hAnsiTheme="minorEastAsia" w:eastAsiaTheme="minorEastAsia" w:cstheme="minorEastAsia"/>
          <w:b w:val="0"/>
          <w:bCs/>
          <w:sz w:val="32"/>
          <w:szCs w:val="32"/>
          <w:lang w:val="en-US" w:eastAsia="zh-CN"/>
        </w:rPr>
        <w:t>企业，</w:t>
      </w:r>
      <w:r>
        <w:rPr>
          <w:rFonts w:hint="eastAsia" w:asciiTheme="minorEastAsia" w:hAnsiTheme="minorEastAsia" w:eastAsiaTheme="minorEastAsia" w:cstheme="minorEastAsia"/>
          <w:b w:val="0"/>
          <w:bCs/>
          <w:sz w:val="32"/>
          <w:szCs w:val="32"/>
        </w:rPr>
        <w:t>具有开展国外经济合作业务的资格。主要业务涉及工程承包、铁路运营、资本运营、房地产开发、</w:t>
      </w:r>
      <w:r>
        <w:rPr>
          <w:rFonts w:hint="eastAsia" w:asciiTheme="minorEastAsia" w:hAnsiTheme="minorEastAsia" w:eastAsiaTheme="minorEastAsia" w:cstheme="minorEastAsia"/>
          <w:b w:val="0"/>
          <w:bCs/>
          <w:sz w:val="32"/>
          <w:szCs w:val="32"/>
          <w:lang w:val="en-US" w:eastAsia="zh-CN"/>
        </w:rPr>
        <w:t>物流贸易</w:t>
      </w:r>
      <w:r>
        <w:rPr>
          <w:rFonts w:hint="eastAsia" w:asciiTheme="minorEastAsia" w:hAnsiTheme="minorEastAsia" w:eastAsiaTheme="minorEastAsia" w:cstheme="minorEastAsia"/>
          <w:b w:val="0"/>
          <w:bCs/>
          <w:sz w:val="32"/>
          <w:szCs w:val="32"/>
        </w:rPr>
        <w:t>、工业制造、海外工程、勘察设计</w:t>
      </w:r>
      <w:r>
        <w:rPr>
          <w:rFonts w:hint="eastAsia" w:asciiTheme="minorEastAsia" w:hAnsiTheme="minorEastAsia" w:eastAsiaTheme="minorEastAsia" w:cstheme="minorEastAsia"/>
          <w:b w:val="0"/>
          <w:bCs/>
          <w:sz w:val="32"/>
          <w:szCs w:val="32"/>
          <w:lang w:val="en-US" w:eastAsia="zh-CN"/>
        </w:rPr>
        <w:t>八大板块</w:t>
      </w:r>
      <w:r>
        <w:rPr>
          <w:rFonts w:hint="eastAsia" w:asciiTheme="minorEastAsia" w:hAnsiTheme="minorEastAsia" w:eastAsiaTheme="minorEastAsia" w:cstheme="minorEastAsia"/>
          <w:b w:val="0"/>
          <w:bCs/>
          <w:sz w:val="32"/>
          <w:szCs w:val="32"/>
        </w:rPr>
        <w:t>。旗下拥有博士后科研工作站、国家级技术中心</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lang w:val="en-US" w:eastAsia="zh-CN"/>
        </w:rPr>
        <w:t>勘察设计公司等多个科研设计单位，</w:t>
      </w:r>
      <w:r>
        <w:rPr>
          <w:rFonts w:hint="eastAsia" w:asciiTheme="minorEastAsia" w:hAnsiTheme="minorEastAsia" w:eastAsiaTheme="minorEastAsia" w:cstheme="minorEastAsia"/>
          <w:b w:val="0"/>
          <w:bCs/>
          <w:sz w:val="32"/>
          <w:szCs w:val="32"/>
        </w:rPr>
        <w:t>下设1</w:t>
      </w:r>
      <w:r>
        <w:rPr>
          <w:rFonts w:hint="eastAsia" w:asciiTheme="minorEastAsia" w:hAnsiTheme="minorEastAsia" w:eastAsiaTheme="minorEastAsia" w:cstheme="minorEastAsia"/>
          <w:b w:val="0"/>
          <w:bCs/>
          <w:sz w:val="32"/>
          <w:szCs w:val="32"/>
          <w:lang w:val="en-US" w:eastAsia="zh-CN"/>
        </w:rPr>
        <w:t>6</w:t>
      </w:r>
      <w:r>
        <w:rPr>
          <w:rFonts w:hint="eastAsia" w:asciiTheme="minorEastAsia" w:hAnsiTheme="minorEastAsia" w:eastAsiaTheme="minorEastAsia" w:cstheme="minorEastAsia"/>
          <w:b w:val="0"/>
          <w:bCs/>
          <w:sz w:val="32"/>
          <w:szCs w:val="32"/>
        </w:rPr>
        <w:t>个全资子公司，</w:t>
      </w:r>
      <w:r>
        <w:rPr>
          <w:rFonts w:hint="eastAsia" w:asciiTheme="minorEastAsia" w:hAnsiTheme="minorEastAsia" w:eastAsiaTheme="minorEastAsia" w:cstheme="minorEastAsia"/>
          <w:b w:val="0"/>
          <w:bCs/>
          <w:sz w:val="32"/>
          <w:szCs w:val="32"/>
          <w:lang w:val="en-US" w:eastAsia="zh-CN"/>
        </w:rPr>
        <w:t>2</w:t>
      </w:r>
      <w:r>
        <w:rPr>
          <w:rFonts w:hint="eastAsia" w:asciiTheme="minorEastAsia" w:hAnsiTheme="minorEastAsia" w:eastAsiaTheme="minorEastAsia" w:cstheme="minorEastAsia"/>
          <w:b w:val="0"/>
          <w:bCs/>
          <w:sz w:val="32"/>
          <w:szCs w:val="32"/>
        </w:rPr>
        <w:t>个分公司，</w:t>
      </w:r>
      <w:r>
        <w:rPr>
          <w:rFonts w:hint="eastAsia" w:asciiTheme="minorEastAsia" w:hAnsiTheme="minorEastAsia" w:eastAsiaTheme="minorEastAsia" w:cstheme="minorEastAsia"/>
          <w:b w:val="0"/>
          <w:bCs/>
          <w:sz w:val="32"/>
          <w:szCs w:val="32"/>
          <w:lang w:val="en-US" w:eastAsia="zh-CN"/>
        </w:rPr>
        <w:t>8个区域总部，25</w:t>
      </w:r>
      <w:r>
        <w:rPr>
          <w:rFonts w:hint="eastAsia" w:asciiTheme="minorEastAsia" w:hAnsiTheme="minorEastAsia" w:eastAsiaTheme="minorEastAsia" w:cstheme="minorEastAsia"/>
          <w:b w:val="0"/>
          <w:bCs/>
          <w:sz w:val="32"/>
          <w:szCs w:val="32"/>
        </w:rPr>
        <w:t>个区域经营指挥部</w:t>
      </w:r>
      <w:r>
        <w:rPr>
          <w:rFonts w:hint="eastAsia" w:asciiTheme="minorEastAsia" w:hAnsiTheme="minorEastAsia" w:eastAsiaTheme="minorEastAsia" w:cstheme="minorEastAsia"/>
          <w:b w:val="0"/>
          <w:bCs/>
          <w:sz w:val="32"/>
          <w:szCs w:val="32"/>
          <w:lang w:val="en-US" w:eastAsia="zh-CN"/>
        </w:rPr>
        <w:t>和海外、央企、铁路3个事业部</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lang w:val="en-US" w:eastAsia="zh-CN"/>
        </w:rPr>
        <w:t>500个工程项目部。</w:t>
      </w:r>
    </w:p>
    <w:p w14:paraId="2D440003">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集团公司先后承建</w:t>
      </w:r>
      <w:r>
        <w:rPr>
          <w:rFonts w:hint="eastAsia" w:asciiTheme="minorEastAsia" w:hAnsiTheme="minorEastAsia" w:eastAsiaTheme="minorEastAsia" w:cstheme="minorEastAsia"/>
          <w:b w:val="0"/>
          <w:bCs/>
          <w:sz w:val="32"/>
          <w:szCs w:val="32"/>
          <w:lang w:val="en-US" w:eastAsia="zh-CN"/>
        </w:rPr>
        <w:t>100</w:t>
      </w:r>
      <w:r>
        <w:rPr>
          <w:rFonts w:hint="eastAsia" w:asciiTheme="minorEastAsia" w:hAnsiTheme="minorEastAsia" w:eastAsiaTheme="minorEastAsia" w:cstheme="minorEastAsia"/>
          <w:b w:val="0"/>
          <w:bCs/>
          <w:sz w:val="32"/>
          <w:szCs w:val="32"/>
        </w:rPr>
        <w:t>余项重点铁路工程，1</w:t>
      </w:r>
      <w:r>
        <w:rPr>
          <w:rFonts w:hint="eastAsia" w:asciiTheme="minorEastAsia" w:hAnsiTheme="minorEastAsia" w:eastAsiaTheme="minorEastAsia" w:cstheme="minorEastAsia"/>
          <w:b w:val="0"/>
          <w:bCs/>
          <w:sz w:val="32"/>
          <w:szCs w:val="32"/>
          <w:lang w:val="en-US" w:eastAsia="zh-CN"/>
        </w:rPr>
        <w:t>2</w:t>
      </w:r>
      <w:r>
        <w:rPr>
          <w:rFonts w:hint="eastAsia" w:asciiTheme="minorEastAsia" w:hAnsiTheme="minorEastAsia" w:eastAsiaTheme="minorEastAsia" w:cstheme="minorEastAsia"/>
          <w:b w:val="0"/>
          <w:bCs/>
          <w:sz w:val="32"/>
          <w:szCs w:val="32"/>
        </w:rPr>
        <w:t>0余项一级以上高等级公路工程，</w:t>
      </w:r>
      <w:r>
        <w:rPr>
          <w:rFonts w:hint="eastAsia" w:asciiTheme="minorEastAsia" w:hAnsiTheme="minorEastAsia" w:eastAsiaTheme="minorEastAsia" w:cstheme="minorEastAsia"/>
          <w:b w:val="0"/>
          <w:bCs/>
          <w:sz w:val="32"/>
          <w:szCs w:val="32"/>
          <w:lang w:val="en-US" w:eastAsia="zh-CN"/>
        </w:rPr>
        <w:t>80</w:t>
      </w:r>
      <w:r>
        <w:rPr>
          <w:rFonts w:hint="eastAsia" w:asciiTheme="minorEastAsia" w:hAnsiTheme="minorEastAsia" w:eastAsiaTheme="minorEastAsia" w:cstheme="minorEastAsia"/>
          <w:b w:val="0"/>
          <w:bCs/>
          <w:sz w:val="32"/>
          <w:szCs w:val="32"/>
        </w:rPr>
        <w:t>余项大型市政、城市轨道交通工程及多项大中型水利水电工程、房建工程。在秦沈、武广、沪昆、广深港客运专线和京沪、香港高铁、汉十、徐盐、沪苏湖等20余条客运专线及高速铁路工程建设中，创造了极其辉煌的业绩。集团公司现为“全国质量效益型先进企业”“全国文明单位”“全国精神文明建设工作先进单位”“中央企业先进集体”“上海企业创新文化十佳品牌”。先后荣获全国五一劳动奖状、中华全国总工会模范职工之家、全国安康杯竞赛优胜企业“连胜杯”、首批“安康杯”竞赛示范企业；先后获国家级工法10项、省部级工法88项、国家科学技术进步奖3项、省部级科学技术进步奖130余项、授权专利661项；创造中国企业新纪录7项、中国建筑工程鲁班奖12项、中国土木工程詹天佑奖9项。企业详情可登录集团官网浏览了解（www.cr15g.com）。</w:t>
      </w:r>
    </w:p>
    <w:p w14:paraId="368862CB">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集团公司实施“357人才培养工程”，重点选用优秀年轻干部人才；实行集团公司、工程公司、工程项目三级管理培训制度；按照“一年成长、两年成才、三年成骨干、四年挑大梁”的路线图，通过双导师带徒机制，做好大学生人才培育工作，通过快速提升、重点遴选、上派下挂等多种方式，助力新员工快速成长成才。</w:t>
      </w:r>
    </w:p>
    <w:p w14:paraId="04498D3D">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中铁十五局集团公司以地处经济发达的区位优势、海纳百川的归属优势、崇尚人才的激励优势、前景看好的发展优势</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lang w:val="en-US" w:eastAsia="zh-CN"/>
        </w:rPr>
        <w:t>按照</w:t>
      </w:r>
      <w:r>
        <w:rPr>
          <w:rFonts w:hint="eastAsia" w:asciiTheme="minorEastAsia" w:hAnsiTheme="minorEastAsia" w:eastAsiaTheme="minorEastAsia" w:cstheme="minorEastAsia"/>
          <w:b w:val="0"/>
          <w:bCs/>
          <w:sz w:val="32"/>
          <w:szCs w:val="32"/>
        </w:rPr>
        <w:t>专业固化、区域固化、团队固化的“三固化”原则，竭力为全体员工打造就业属地、平台丰富、专业明显、成长快速、晋升多向、生活优美、环境优质的工作、成长及生活环境</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rPr>
        <w:t>热诚期待广大毕业生加盟!</w:t>
      </w:r>
    </w:p>
    <w:p w14:paraId="330CDAB2">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一、博士后工作站招聘</w:t>
      </w:r>
    </w:p>
    <w:p w14:paraId="0282B024">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val="0"/>
          <w:color w:val="auto"/>
          <w:spacing w:val="-2"/>
          <w:sz w:val="32"/>
          <w:szCs w:val="32"/>
          <w:highlight w:val="none"/>
        </w:rPr>
      </w:pPr>
      <w:r>
        <w:rPr>
          <w:rFonts w:hint="eastAsia" w:ascii="楷体" w:hAnsi="楷体" w:eastAsia="楷体" w:cs="楷体"/>
          <w:b w:val="0"/>
          <w:bCs w:val="0"/>
          <w:color w:val="auto"/>
          <w:spacing w:val="-2"/>
          <w:sz w:val="32"/>
          <w:szCs w:val="32"/>
          <w:highlight w:val="none"/>
          <w:lang w:val="en-US" w:eastAsia="zh-CN"/>
        </w:rPr>
        <w:t>（一）</w:t>
      </w:r>
      <w:r>
        <w:rPr>
          <w:rFonts w:hint="eastAsia" w:ascii="楷体" w:hAnsi="楷体" w:eastAsia="楷体" w:cs="楷体"/>
          <w:b w:val="0"/>
          <w:bCs w:val="0"/>
          <w:color w:val="auto"/>
          <w:spacing w:val="-2"/>
          <w:sz w:val="32"/>
          <w:szCs w:val="32"/>
          <w:highlight w:val="none"/>
        </w:rPr>
        <w:t>招聘条件</w:t>
      </w:r>
    </w:p>
    <w:p w14:paraId="369DA2E9">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博士学位，身体健康，年龄35周岁以下，能够全脱产从事博士后研究工作。</w:t>
      </w:r>
    </w:p>
    <w:p w14:paraId="239C2117">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（二）研究方向及需求专业:</w:t>
      </w:r>
    </w:p>
    <w:p w14:paraId="1386DA20">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1.工程材料方向：</w:t>
      </w:r>
      <w:r>
        <w:rPr>
          <w:rFonts w:hint="eastAsia" w:asciiTheme="minorEastAsia" w:hAnsiTheme="minorEastAsia" w:eastAsiaTheme="minorEastAsia" w:cstheme="minorEastAsia"/>
          <w:b w:val="0"/>
          <w:bCs/>
          <w:sz w:val="32"/>
          <w:szCs w:val="32"/>
          <w:lang w:val="en-US" w:eastAsia="zh-CN"/>
        </w:rPr>
        <w:t xml:space="preserve">材料科学与工程、土木工程材料等相关专业；  </w:t>
      </w:r>
    </w:p>
    <w:p w14:paraId="5AE30A05">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2.深地空间方向：</w:t>
      </w:r>
      <w:r>
        <w:rPr>
          <w:rFonts w:hint="eastAsia" w:asciiTheme="minorEastAsia" w:hAnsiTheme="minorEastAsia" w:eastAsiaTheme="minorEastAsia" w:cstheme="minorEastAsia"/>
          <w:b w:val="0"/>
          <w:bCs/>
          <w:sz w:val="32"/>
          <w:szCs w:val="32"/>
          <w:lang w:val="en-US" w:eastAsia="zh-CN"/>
        </w:rPr>
        <w:t>地下工程、岩土工程等相关专业；</w:t>
      </w:r>
    </w:p>
    <w:p w14:paraId="49A0783F">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3.能源地下结构/地下储能方向：</w:t>
      </w:r>
      <w:r>
        <w:rPr>
          <w:rFonts w:hint="eastAsia" w:asciiTheme="minorEastAsia" w:hAnsiTheme="minorEastAsia" w:eastAsiaTheme="minorEastAsia" w:cstheme="minorEastAsia"/>
          <w:b w:val="0"/>
          <w:bCs/>
          <w:sz w:val="32"/>
          <w:szCs w:val="32"/>
          <w:lang w:val="en-US" w:eastAsia="zh-CN"/>
        </w:rPr>
        <w:t>地下工程、隧道工程、储能科学与工程等相关专业；</w:t>
      </w:r>
    </w:p>
    <w:p w14:paraId="5C14C812">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4.装配式建筑方向：</w:t>
      </w:r>
      <w:r>
        <w:rPr>
          <w:rFonts w:hint="eastAsia" w:asciiTheme="minorEastAsia" w:hAnsiTheme="minorEastAsia" w:eastAsiaTheme="minorEastAsia" w:cstheme="minorEastAsia"/>
          <w:b w:val="0"/>
          <w:bCs/>
          <w:sz w:val="32"/>
          <w:szCs w:val="32"/>
          <w:lang w:val="en-US" w:eastAsia="zh-CN"/>
        </w:rPr>
        <w:t>建筑工程、结构工程等相关专业；</w:t>
      </w:r>
    </w:p>
    <w:p w14:paraId="5BB6CEBD">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5.工程信息化方向：</w:t>
      </w:r>
      <w:r>
        <w:rPr>
          <w:rFonts w:hint="eastAsia" w:asciiTheme="minorEastAsia" w:hAnsiTheme="minorEastAsia" w:eastAsiaTheme="minorEastAsia" w:cstheme="minorEastAsia"/>
          <w:b w:val="0"/>
          <w:bCs/>
          <w:sz w:val="32"/>
          <w:szCs w:val="32"/>
          <w:lang w:val="en-US" w:eastAsia="zh-CN"/>
        </w:rPr>
        <w:t>土木类、计算机科学与技术、电子信息等相关专业；</w:t>
      </w:r>
    </w:p>
    <w:p w14:paraId="4C5E349A">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6.低空经济方向：</w:t>
      </w:r>
      <w:r>
        <w:rPr>
          <w:rFonts w:hint="eastAsia" w:asciiTheme="minorEastAsia" w:hAnsiTheme="minorEastAsia" w:eastAsiaTheme="minorEastAsia" w:cstheme="minorEastAsia"/>
          <w:b w:val="0"/>
          <w:bCs/>
          <w:sz w:val="32"/>
          <w:szCs w:val="32"/>
          <w:lang w:val="en-US" w:eastAsia="zh-CN"/>
        </w:rPr>
        <w:t>低空技术与工程、电子信息等相关专业。</w:t>
      </w:r>
    </w:p>
    <w:p w14:paraId="18CB1DFB">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二、本硕博毕业生招聘</w:t>
      </w:r>
    </w:p>
    <w:p w14:paraId="675022B3">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color w:val="auto"/>
          <w:spacing w:val="-2"/>
          <w:sz w:val="32"/>
          <w:szCs w:val="32"/>
          <w:highlight w:val="none"/>
        </w:rPr>
      </w:pPr>
      <w:r>
        <w:rPr>
          <w:rFonts w:hint="eastAsia" w:ascii="楷体" w:hAnsi="楷体" w:eastAsia="楷体" w:cs="楷体"/>
          <w:color w:val="auto"/>
          <w:spacing w:val="-2"/>
          <w:sz w:val="32"/>
          <w:szCs w:val="32"/>
          <w:highlight w:val="none"/>
          <w:lang w:val="en-US" w:eastAsia="zh-CN"/>
        </w:rPr>
        <w:t>（一）</w:t>
      </w:r>
      <w:r>
        <w:rPr>
          <w:rFonts w:hint="eastAsia" w:ascii="楷体" w:hAnsi="楷体" w:eastAsia="楷体" w:cs="楷体"/>
          <w:color w:val="auto"/>
          <w:spacing w:val="-2"/>
          <w:sz w:val="32"/>
          <w:szCs w:val="32"/>
          <w:highlight w:val="none"/>
        </w:rPr>
        <w:t>招聘条件及要求</w:t>
      </w:r>
    </w:p>
    <w:p w14:paraId="785BF96A">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0" w:firstLineChars="200"/>
        <w:textAlignment w:val="baseline"/>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本科</w:t>
      </w:r>
      <w:r>
        <w:rPr>
          <w:rFonts w:hint="eastAsia" w:asciiTheme="minorEastAsia" w:hAnsiTheme="minorEastAsia" w:eastAsiaTheme="minorEastAsia" w:cstheme="minorEastAsia"/>
          <w:b w:val="0"/>
          <w:bCs/>
          <w:sz w:val="32"/>
          <w:szCs w:val="32"/>
        </w:rPr>
        <w:t>以上应届毕业生，身体健康，成绩优秀，正常毕业；</w:t>
      </w:r>
    </w:p>
    <w:p w14:paraId="04265157">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default" w:ascii="楷体" w:hAnsi="楷体" w:eastAsia="楷体" w:cs="楷体"/>
          <w:color w:val="auto"/>
          <w:spacing w:val="-2"/>
          <w:sz w:val="32"/>
          <w:szCs w:val="32"/>
          <w:highlight w:val="none"/>
          <w:lang w:val="en-US" w:eastAsia="zh-CN"/>
        </w:rPr>
      </w:pPr>
      <w:r>
        <w:rPr>
          <w:rFonts w:hint="eastAsia" w:ascii="楷体" w:hAnsi="楷体" w:eastAsia="楷体" w:cs="楷体"/>
          <w:color w:val="auto"/>
          <w:spacing w:val="-2"/>
          <w:sz w:val="32"/>
          <w:szCs w:val="32"/>
          <w:highlight w:val="none"/>
          <w:lang w:val="en-US" w:eastAsia="zh-CN"/>
        </w:rPr>
        <w:t>（二）岗位</w:t>
      </w:r>
      <w:r>
        <w:rPr>
          <w:rFonts w:hint="eastAsia" w:ascii="楷体" w:hAnsi="楷体" w:eastAsia="楷体" w:cs="楷体"/>
          <w:color w:val="auto"/>
          <w:spacing w:val="-2"/>
          <w:sz w:val="32"/>
          <w:szCs w:val="32"/>
          <w:highlight w:val="none"/>
        </w:rPr>
        <w:t>及</w:t>
      </w:r>
      <w:r>
        <w:rPr>
          <w:rFonts w:hint="eastAsia" w:ascii="楷体" w:hAnsi="楷体" w:eastAsia="楷体" w:cs="楷体"/>
          <w:color w:val="auto"/>
          <w:spacing w:val="-2"/>
          <w:sz w:val="32"/>
          <w:szCs w:val="32"/>
          <w:highlight w:val="none"/>
          <w:lang w:val="en-US" w:eastAsia="zh-CN"/>
        </w:rPr>
        <w:t>需求专业</w:t>
      </w:r>
    </w:p>
    <w:p w14:paraId="22E322C4">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bCs w:val="0"/>
          <w:sz w:val="32"/>
          <w:szCs w:val="32"/>
          <w:lang w:val="en-US" w:eastAsia="zh-CN"/>
        </w:rPr>
        <w:t>工程技术岗：</w:t>
      </w:r>
      <w:r>
        <w:rPr>
          <w:rFonts w:hint="eastAsia" w:asciiTheme="minorEastAsia" w:hAnsiTheme="minorEastAsia" w:eastAsiaTheme="minorEastAsia" w:cstheme="minorEastAsia"/>
          <w:b w:val="0"/>
          <w:bCs/>
          <w:sz w:val="32"/>
          <w:szCs w:val="32"/>
        </w:rPr>
        <w:t>土木类</w:t>
      </w:r>
      <w:r>
        <w:rPr>
          <w:rFonts w:hint="eastAsia" w:asciiTheme="minorEastAsia" w:hAnsiTheme="minorEastAsia" w:eastAsiaTheme="minorEastAsia" w:cstheme="minorEastAsia"/>
          <w:b w:val="0"/>
          <w:bCs/>
          <w:sz w:val="32"/>
          <w:szCs w:val="32"/>
          <w:lang w:eastAsia="zh-CN"/>
        </w:rPr>
        <w:t>、</w:t>
      </w:r>
      <w:r>
        <w:rPr>
          <w:rFonts w:hint="eastAsia" w:asciiTheme="minorEastAsia" w:hAnsiTheme="minorEastAsia" w:eastAsiaTheme="minorEastAsia" w:cstheme="minorEastAsia"/>
          <w:b w:val="0"/>
          <w:bCs/>
          <w:sz w:val="32"/>
          <w:szCs w:val="32"/>
        </w:rPr>
        <w:t>测绘类、无机材料类、机械</w:t>
      </w:r>
      <w:r>
        <w:rPr>
          <w:rFonts w:hint="eastAsia" w:asciiTheme="minorEastAsia" w:hAnsiTheme="minorEastAsia" w:eastAsiaTheme="minorEastAsia" w:cstheme="minorEastAsia"/>
          <w:b w:val="0"/>
          <w:bCs/>
          <w:sz w:val="32"/>
          <w:szCs w:val="32"/>
          <w:lang w:val="en-US" w:eastAsia="zh-CN"/>
        </w:rPr>
        <w:t>工程类、电气自动化</w:t>
      </w:r>
      <w:r>
        <w:rPr>
          <w:rFonts w:hint="eastAsia" w:asciiTheme="minorEastAsia" w:hAnsiTheme="minorEastAsia" w:eastAsiaTheme="minorEastAsia" w:cstheme="minorEastAsia"/>
          <w:b w:val="0"/>
          <w:bCs/>
          <w:sz w:val="32"/>
          <w:szCs w:val="32"/>
        </w:rPr>
        <w:t>类、铁路四电、轨道</w:t>
      </w:r>
      <w:r>
        <w:rPr>
          <w:rFonts w:hint="eastAsia" w:asciiTheme="minorEastAsia" w:hAnsiTheme="minorEastAsia" w:eastAsiaTheme="minorEastAsia" w:cstheme="minorEastAsia"/>
          <w:b w:val="0"/>
          <w:bCs/>
          <w:sz w:val="32"/>
          <w:szCs w:val="32"/>
          <w:lang w:val="en-US" w:eastAsia="zh-CN"/>
        </w:rPr>
        <w:t>交通信号与控制</w:t>
      </w:r>
      <w:r>
        <w:rPr>
          <w:rFonts w:hint="eastAsia" w:asciiTheme="minorEastAsia" w:hAnsiTheme="minorEastAsia" w:eastAsiaTheme="minorEastAsia" w:cstheme="minorEastAsia"/>
          <w:b w:val="0"/>
          <w:bCs/>
          <w:sz w:val="32"/>
          <w:szCs w:val="32"/>
        </w:rPr>
        <w:t>、</w:t>
      </w:r>
      <w:r>
        <w:rPr>
          <w:rFonts w:hint="eastAsia" w:asciiTheme="minorEastAsia" w:hAnsiTheme="minorEastAsia" w:eastAsiaTheme="minorEastAsia" w:cstheme="minorEastAsia"/>
          <w:b w:val="0"/>
          <w:bCs/>
          <w:sz w:val="32"/>
          <w:szCs w:val="32"/>
          <w:lang w:val="en-US" w:eastAsia="zh-CN"/>
        </w:rPr>
        <w:t>新能源类</w:t>
      </w:r>
      <w:r>
        <w:rPr>
          <w:rFonts w:hint="eastAsia" w:asciiTheme="minorEastAsia" w:hAnsiTheme="minorEastAsia" w:eastAsiaTheme="minorEastAsia" w:cstheme="minorEastAsia"/>
          <w:b w:val="0"/>
          <w:bCs/>
          <w:sz w:val="32"/>
          <w:szCs w:val="32"/>
        </w:rPr>
        <w:t>。</w:t>
      </w:r>
    </w:p>
    <w:p w14:paraId="72B2DA51">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安全管理岗：</w:t>
      </w:r>
      <w:r>
        <w:rPr>
          <w:rFonts w:hint="eastAsia" w:asciiTheme="minorEastAsia" w:hAnsiTheme="minorEastAsia" w:eastAsiaTheme="minorEastAsia" w:cstheme="minorEastAsia"/>
          <w:b w:val="0"/>
          <w:bCs/>
          <w:sz w:val="32"/>
          <w:szCs w:val="32"/>
          <w:lang w:val="en-US" w:eastAsia="zh-CN"/>
        </w:rPr>
        <w:t>安全工程、消防工程、应急管理等相关专业；</w:t>
      </w:r>
    </w:p>
    <w:p w14:paraId="3BA43FD0">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default"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财务管理岗：</w:t>
      </w:r>
      <w:r>
        <w:rPr>
          <w:rFonts w:hint="eastAsia" w:asciiTheme="minorEastAsia" w:hAnsiTheme="minorEastAsia" w:eastAsiaTheme="minorEastAsia" w:cstheme="minorEastAsia"/>
          <w:b w:val="0"/>
          <w:bCs/>
          <w:sz w:val="32"/>
          <w:szCs w:val="32"/>
          <w:lang w:val="en-US" w:eastAsia="zh-CN"/>
        </w:rPr>
        <w:t>会计学、税务学、财务管理、审计学等相关专业；</w:t>
      </w:r>
    </w:p>
    <w:p w14:paraId="2149035D">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default"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经济管理岗：</w:t>
      </w:r>
      <w:r>
        <w:rPr>
          <w:rFonts w:hint="eastAsia" w:asciiTheme="minorEastAsia" w:hAnsiTheme="minorEastAsia" w:eastAsiaTheme="minorEastAsia" w:cstheme="minorEastAsia"/>
          <w:b w:val="0"/>
          <w:bCs/>
          <w:sz w:val="32"/>
          <w:szCs w:val="32"/>
          <w:lang w:val="en-US" w:eastAsia="zh-CN"/>
        </w:rPr>
        <w:t>工程造价、工程管理等相关专业；</w:t>
      </w:r>
    </w:p>
    <w:p w14:paraId="39B811ED">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default"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物资设备岗：</w:t>
      </w:r>
      <w:r>
        <w:rPr>
          <w:rFonts w:hint="eastAsia" w:asciiTheme="minorEastAsia" w:hAnsiTheme="minorEastAsia" w:eastAsiaTheme="minorEastAsia" w:cstheme="minorEastAsia"/>
          <w:b w:val="0"/>
          <w:bCs/>
          <w:sz w:val="32"/>
          <w:szCs w:val="32"/>
          <w:lang w:val="en-US" w:eastAsia="zh-CN"/>
        </w:rPr>
        <w:t>物流管理、物流工程、机械工程、电气工程及其自动化、交通运输等相关专业；</w:t>
      </w:r>
    </w:p>
    <w:p w14:paraId="33C21B5A">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行政管理岗：</w:t>
      </w:r>
      <w:r>
        <w:rPr>
          <w:rFonts w:hint="eastAsia" w:asciiTheme="minorEastAsia" w:hAnsiTheme="minorEastAsia" w:eastAsiaTheme="minorEastAsia" w:cstheme="minorEastAsia"/>
          <w:b w:val="0"/>
          <w:bCs/>
          <w:sz w:val="32"/>
          <w:szCs w:val="32"/>
          <w:lang w:val="en-US" w:eastAsia="zh-CN"/>
        </w:rPr>
        <w:t>中文类、新闻学、新媒体、人力资源、外语等相关专业；</w:t>
      </w:r>
    </w:p>
    <w:p w14:paraId="7EF0BAE3">
      <w:pPr>
        <w:keepNext w:val="0"/>
        <w:keepLines w:val="0"/>
        <w:pageBreakBefore w:val="0"/>
        <w:widowControl/>
        <w:kinsoku/>
        <w:wordWrap/>
        <w:overflowPunct/>
        <w:topLinePunct w:val="0"/>
        <w:autoSpaceDE w:val="0"/>
        <w:autoSpaceDN w:val="0"/>
        <w:bidi w:val="0"/>
        <w:adjustRightInd w:val="0"/>
        <w:snapToGrid w:val="0"/>
        <w:spacing w:before="97" w:line="540" w:lineRule="exact"/>
        <w:ind w:firstLine="643" w:firstLineChars="200"/>
        <w:textAlignment w:val="baseline"/>
        <w:rPr>
          <w:rFonts w:hint="default"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其他专业岗位：</w:t>
      </w:r>
      <w:r>
        <w:rPr>
          <w:rFonts w:hint="eastAsia" w:asciiTheme="minorEastAsia" w:hAnsiTheme="minorEastAsia" w:eastAsiaTheme="minorEastAsia" w:cstheme="minorEastAsia"/>
          <w:b w:val="0"/>
          <w:bCs/>
          <w:sz w:val="32"/>
          <w:szCs w:val="32"/>
          <w:lang w:val="en-US" w:eastAsia="zh-CN"/>
        </w:rPr>
        <w:t>市场营销、物资贸易、计算机、法律类等相关专业。</w:t>
      </w:r>
    </w:p>
    <w:p w14:paraId="668317AA">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（三）职业发展通道</w:t>
      </w:r>
    </w:p>
    <w:p w14:paraId="67A2D296">
      <w:pPr>
        <w:keepNext w:val="0"/>
        <w:keepLines w:val="0"/>
        <w:pageBreakBefore w:val="0"/>
        <w:widowControl/>
        <w:kinsoku/>
        <w:wordWrap/>
        <w:overflowPunct/>
        <w:topLinePunct w:val="0"/>
        <w:autoSpaceDE w:val="0"/>
        <w:autoSpaceDN w:val="0"/>
        <w:bidi w:val="0"/>
        <w:adjustRightInd w:val="0"/>
        <w:snapToGrid w:val="0"/>
        <w:spacing w:before="97" w:line="540" w:lineRule="exact"/>
        <w:ind w:firstLine="591"/>
        <w:textAlignment w:val="baseline"/>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bCs/>
          <w:color w:val="auto"/>
          <w:spacing w:val="-8"/>
          <w:sz w:val="32"/>
          <w:szCs w:val="32"/>
          <w:highlight w:val="none"/>
        </w:rPr>
        <w:t>行政通道：</w:t>
      </w:r>
      <w:r>
        <w:rPr>
          <w:rFonts w:hint="eastAsia" w:asciiTheme="minorEastAsia" w:hAnsiTheme="minorEastAsia" w:eastAsiaTheme="minorEastAsia" w:cstheme="minorEastAsia"/>
          <w:color w:val="auto"/>
          <w:spacing w:val="-8"/>
          <w:sz w:val="32"/>
          <w:szCs w:val="32"/>
          <w:highlight w:val="none"/>
        </w:rPr>
        <w:t>部员→项目部门</w:t>
      </w:r>
      <w:r>
        <w:rPr>
          <w:rFonts w:hint="eastAsia" w:asciiTheme="minorEastAsia" w:hAnsiTheme="minorEastAsia" w:eastAsiaTheme="minorEastAsia" w:cstheme="minorEastAsia"/>
          <w:color w:val="auto"/>
          <w:spacing w:val="-8"/>
          <w:sz w:val="32"/>
          <w:szCs w:val="32"/>
          <w:highlight w:val="none"/>
          <w:lang w:val="en-US" w:eastAsia="zh-CN"/>
        </w:rPr>
        <w:t>主管</w:t>
      </w:r>
      <w:r>
        <w:rPr>
          <w:rFonts w:hint="eastAsia" w:asciiTheme="minorEastAsia" w:hAnsiTheme="minorEastAsia" w:eastAsiaTheme="minorEastAsia" w:cstheme="minorEastAsia"/>
          <w:color w:val="auto"/>
          <w:spacing w:val="-8"/>
          <w:sz w:val="32"/>
          <w:szCs w:val="32"/>
          <w:highlight w:val="none"/>
        </w:rPr>
        <w:t>→</w:t>
      </w:r>
      <w:r>
        <w:rPr>
          <w:rFonts w:hint="eastAsia" w:asciiTheme="minorEastAsia" w:hAnsiTheme="minorEastAsia" w:eastAsiaTheme="minorEastAsia" w:cstheme="minorEastAsia"/>
          <w:color w:val="auto"/>
          <w:spacing w:val="-8"/>
          <w:sz w:val="32"/>
          <w:szCs w:val="32"/>
          <w:highlight w:val="none"/>
          <w:lang w:val="en-US" w:eastAsia="zh-CN"/>
        </w:rPr>
        <w:t>项目领导</w:t>
      </w:r>
      <w:r>
        <w:rPr>
          <w:rFonts w:hint="eastAsia" w:asciiTheme="minorEastAsia" w:hAnsiTheme="minorEastAsia" w:eastAsiaTheme="minorEastAsia" w:cstheme="minorEastAsia"/>
          <w:color w:val="auto"/>
          <w:spacing w:val="-8"/>
          <w:sz w:val="32"/>
          <w:szCs w:val="32"/>
          <w:highlight w:val="none"/>
        </w:rPr>
        <w:t>→子</w:t>
      </w:r>
      <w:r>
        <w:rPr>
          <w:rFonts w:hint="eastAsia" w:asciiTheme="minorEastAsia" w:hAnsiTheme="minorEastAsia" w:eastAsiaTheme="minorEastAsia" w:cstheme="minorEastAsia"/>
          <w:color w:val="auto"/>
          <w:spacing w:val="-8"/>
          <w:sz w:val="32"/>
          <w:szCs w:val="32"/>
          <w:highlight w:val="none"/>
          <w:lang w:val="en-US" w:eastAsia="zh-CN"/>
        </w:rPr>
        <w:t>分</w:t>
      </w:r>
      <w:r>
        <w:rPr>
          <w:rFonts w:hint="eastAsia" w:asciiTheme="minorEastAsia" w:hAnsiTheme="minorEastAsia" w:eastAsiaTheme="minorEastAsia" w:cstheme="minorEastAsia"/>
          <w:color w:val="auto"/>
          <w:spacing w:val="-8"/>
          <w:sz w:val="32"/>
          <w:szCs w:val="32"/>
          <w:highlight w:val="none"/>
        </w:rPr>
        <w:t>公司</w:t>
      </w:r>
      <w:r>
        <w:rPr>
          <w:rFonts w:hint="eastAsia" w:asciiTheme="minorEastAsia" w:hAnsiTheme="minorEastAsia" w:eastAsiaTheme="minorEastAsia" w:cstheme="minorEastAsia"/>
          <w:color w:val="auto"/>
          <w:spacing w:val="-8"/>
          <w:sz w:val="32"/>
          <w:szCs w:val="32"/>
          <w:highlight w:val="none"/>
          <w:lang w:val="en-US" w:eastAsia="zh-CN"/>
        </w:rPr>
        <w:t>领导</w:t>
      </w:r>
      <w:r>
        <w:rPr>
          <w:rFonts w:hint="eastAsia" w:asciiTheme="minorEastAsia" w:hAnsiTheme="minorEastAsia" w:eastAsiaTheme="minorEastAsia" w:cstheme="minorEastAsia"/>
          <w:color w:val="auto"/>
          <w:spacing w:val="-1"/>
          <w:sz w:val="32"/>
          <w:szCs w:val="32"/>
          <w:highlight w:val="none"/>
        </w:rPr>
        <w:t>→集团</w:t>
      </w:r>
      <w:r>
        <w:rPr>
          <w:rFonts w:hint="eastAsia" w:asciiTheme="minorEastAsia" w:hAnsiTheme="minorEastAsia" w:eastAsiaTheme="minorEastAsia" w:cstheme="minorEastAsia"/>
          <w:color w:val="auto"/>
          <w:spacing w:val="-1"/>
          <w:sz w:val="32"/>
          <w:szCs w:val="32"/>
          <w:highlight w:val="none"/>
          <w:lang w:val="en-US" w:eastAsia="zh-CN"/>
        </w:rPr>
        <w:t>公司领导</w:t>
      </w:r>
    </w:p>
    <w:p w14:paraId="2B939A85">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1"/>
          <w:sz w:val="32"/>
          <w:szCs w:val="32"/>
          <w:highlight w:val="none"/>
          <w:lang w:eastAsia="zh-CN"/>
        </w:rPr>
      </w:pPr>
      <w:r>
        <w:rPr>
          <w:rFonts w:hint="eastAsia" w:asciiTheme="minorEastAsia" w:hAnsiTheme="minorEastAsia" w:eastAsiaTheme="minorEastAsia" w:cstheme="minorEastAsia"/>
          <w:b/>
          <w:bCs/>
          <w:color w:val="auto"/>
          <w:spacing w:val="-8"/>
          <w:sz w:val="32"/>
          <w:szCs w:val="32"/>
          <w:highlight w:val="none"/>
        </w:rPr>
        <w:t>职业</w:t>
      </w:r>
      <w:r>
        <w:rPr>
          <w:rFonts w:hint="eastAsia" w:asciiTheme="minorEastAsia" w:hAnsiTheme="minorEastAsia" w:eastAsiaTheme="minorEastAsia" w:cstheme="minorEastAsia"/>
          <w:b/>
          <w:bCs/>
          <w:color w:val="auto"/>
          <w:spacing w:val="-8"/>
          <w:sz w:val="32"/>
          <w:szCs w:val="32"/>
          <w:highlight w:val="none"/>
          <w:lang w:val="en-US" w:eastAsia="zh-CN"/>
        </w:rPr>
        <w:t>项目</w:t>
      </w:r>
      <w:r>
        <w:rPr>
          <w:rFonts w:hint="eastAsia" w:asciiTheme="minorEastAsia" w:hAnsiTheme="minorEastAsia" w:eastAsiaTheme="minorEastAsia" w:cstheme="minorEastAsia"/>
          <w:b/>
          <w:bCs/>
          <w:color w:val="auto"/>
          <w:spacing w:val="-8"/>
          <w:sz w:val="32"/>
          <w:szCs w:val="32"/>
          <w:highlight w:val="none"/>
        </w:rPr>
        <w:t>经理：</w:t>
      </w:r>
      <w:r>
        <w:rPr>
          <w:rFonts w:hint="eastAsia" w:asciiTheme="minorEastAsia" w:hAnsiTheme="minorEastAsia" w:eastAsiaTheme="minorEastAsia" w:cstheme="minorEastAsia"/>
          <w:color w:val="auto"/>
          <w:spacing w:val="-9"/>
          <w:sz w:val="32"/>
          <w:szCs w:val="32"/>
          <w:highlight w:val="none"/>
        </w:rPr>
        <w:t>副经理→</w:t>
      </w:r>
      <w:r>
        <w:rPr>
          <w:rFonts w:hint="eastAsia" w:asciiTheme="minorEastAsia" w:hAnsiTheme="minorEastAsia" w:eastAsiaTheme="minorEastAsia" w:cstheme="minorEastAsia"/>
          <w:color w:val="auto"/>
          <w:spacing w:val="-9"/>
          <w:sz w:val="32"/>
          <w:szCs w:val="32"/>
          <w:highlight w:val="none"/>
          <w:lang w:val="en-US" w:eastAsia="zh-CN"/>
        </w:rPr>
        <w:t>项目</w:t>
      </w:r>
      <w:r>
        <w:rPr>
          <w:rFonts w:hint="eastAsia" w:asciiTheme="minorEastAsia" w:hAnsiTheme="minorEastAsia" w:eastAsiaTheme="minorEastAsia" w:cstheme="minorEastAsia"/>
          <w:color w:val="auto"/>
          <w:spacing w:val="-9"/>
          <w:sz w:val="32"/>
          <w:szCs w:val="32"/>
          <w:highlight w:val="none"/>
        </w:rPr>
        <w:t>经理→</w:t>
      </w:r>
      <w:r>
        <w:rPr>
          <w:rFonts w:hint="eastAsia" w:asciiTheme="minorEastAsia" w:hAnsiTheme="minorEastAsia" w:eastAsiaTheme="minorEastAsia" w:cstheme="minorEastAsia"/>
          <w:color w:val="auto"/>
          <w:spacing w:val="-9"/>
          <w:sz w:val="32"/>
          <w:szCs w:val="32"/>
          <w:highlight w:val="none"/>
          <w:lang w:val="en-US" w:eastAsia="zh-CN"/>
        </w:rPr>
        <w:t>职业项目</w:t>
      </w:r>
      <w:r>
        <w:rPr>
          <w:rFonts w:hint="eastAsia" w:asciiTheme="minorEastAsia" w:hAnsiTheme="minorEastAsia" w:eastAsiaTheme="minorEastAsia" w:cstheme="minorEastAsia"/>
          <w:color w:val="auto"/>
          <w:spacing w:val="-9"/>
          <w:sz w:val="32"/>
          <w:szCs w:val="32"/>
          <w:highlight w:val="none"/>
        </w:rPr>
        <w:t>经理</w:t>
      </w:r>
      <w:r>
        <w:rPr>
          <w:rFonts w:hint="eastAsia" w:asciiTheme="minorEastAsia" w:hAnsiTheme="minorEastAsia" w:eastAsiaTheme="minorEastAsia" w:cstheme="minorEastAsia"/>
          <w:color w:val="auto"/>
          <w:spacing w:val="-9"/>
          <w:sz w:val="32"/>
          <w:szCs w:val="32"/>
          <w:highlight w:val="none"/>
          <w:lang w:eastAsia="zh-CN"/>
        </w:rPr>
        <w:t>（</w:t>
      </w:r>
      <w:r>
        <w:rPr>
          <w:rFonts w:hint="eastAsia" w:asciiTheme="minorEastAsia" w:hAnsiTheme="minorEastAsia" w:eastAsiaTheme="minorEastAsia" w:cstheme="minorEastAsia"/>
          <w:color w:val="auto"/>
          <w:spacing w:val="-9"/>
          <w:sz w:val="32"/>
          <w:szCs w:val="32"/>
          <w:highlight w:val="none"/>
          <w:lang w:val="en-US" w:eastAsia="zh-CN"/>
        </w:rPr>
        <w:t>三级</w:t>
      </w:r>
      <w:r>
        <w:rPr>
          <w:rFonts w:hint="eastAsia" w:asciiTheme="minorEastAsia" w:hAnsiTheme="minorEastAsia" w:eastAsiaTheme="minorEastAsia" w:cstheme="minorEastAsia"/>
          <w:color w:val="auto"/>
          <w:spacing w:val="-9"/>
          <w:sz w:val="32"/>
          <w:szCs w:val="32"/>
          <w:highlight w:val="none"/>
        </w:rPr>
        <w:t>→</w:t>
      </w:r>
      <w:r>
        <w:rPr>
          <w:rFonts w:hint="eastAsia" w:asciiTheme="minorEastAsia" w:hAnsiTheme="minorEastAsia" w:eastAsiaTheme="minorEastAsia" w:cstheme="minorEastAsia"/>
          <w:color w:val="auto"/>
          <w:spacing w:val="-9"/>
          <w:sz w:val="32"/>
          <w:szCs w:val="32"/>
          <w:highlight w:val="none"/>
          <w:lang w:val="en-US" w:eastAsia="zh-CN"/>
        </w:rPr>
        <w:t>二级</w:t>
      </w:r>
      <w:r>
        <w:rPr>
          <w:rFonts w:hint="eastAsia" w:asciiTheme="minorEastAsia" w:hAnsiTheme="minorEastAsia" w:eastAsiaTheme="minorEastAsia" w:cstheme="minorEastAsia"/>
          <w:color w:val="auto"/>
          <w:spacing w:val="-9"/>
          <w:sz w:val="32"/>
          <w:szCs w:val="32"/>
          <w:highlight w:val="none"/>
        </w:rPr>
        <w:t>→</w:t>
      </w:r>
      <w:r>
        <w:rPr>
          <w:rFonts w:hint="eastAsia" w:asciiTheme="minorEastAsia" w:hAnsiTheme="minorEastAsia" w:eastAsiaTheme="minorEastAsia" w:cstheme="minorEastAsia"/>
          <w:color w:val="auto"/>
          <w:spacing w:val="-9"/>
          <w:sz w:val="32"/>
          <w:szCs w:val="32"/>
          <w:highlight w:val="none"/>
          <w:lang w:val="en-US" w:eastAsia="zh-CN"/>
        </w:rPr>
        <w:t>一级</w:t>
      </w:r>
      <w:r>
        <w:rPr>
          <w:rFonts w:hint="eastAsia" w:asciiTheme="minorEastAsia" w:hAnsiTheme="minorEastAsia" w:eastAsiaTheme="minorEastAsia" w:cstheme="minorEastAsia"/>
          <w:color w:val="auto"/>
          <w:spacing w:val="-9"/>
          <w:sz w:val="32"/>
          <w:szCs w:val="32"/>
          <w:highlight w:val="none"/>
        </w:rPr>
        <w:t>→</w:t>
      </w:r>
      <w:r>
        <w:rPr>
          <w:rFonts w:hint="eastAsia" w:asciiTheme="minorEastAsia" w:hAnsiTheme="minorEastAsia" w:eastAsiaTheme="minorEastAsia" w:cstheme="minorEastAsia"/>
          <w:color w:val="auto"/>
          <w:spacing w:val="-9"/>
          <w:sz w:val="32"/>
          <w:szCs w:val="32"/>
          <w:highlight w:val="none"/>
          <w:lang w:val="en-US" w:eastAsia="zh-CN"/>
        </w:rPr>
        <w:t>高</w:t>
      </w:r>
      <w:r>
        <w:rPr>
          <w:rFonts w:hint="eastAsia" w:asciiTheme="minorEastAsia" w:hAnsiTheme="minorEastAsia" w:eastAsiaTheme="minorEastAsia" w:cstheme="minorEastAsia"/>
          <w:color w:val="auto"/>
          <w:spacing w:val="-2"/>
          <w:sz w:val="32"/>
          <w:szCs w:val="32"/>
          <w:highlight w:val="none"/>
        </w:rPr>
        <w:t>级</w:t>
      </w:r>
      <w:r>
        <w:rPr>
          <w:rFonts w:hint="eastAsia" w:asciiTheme="minorEastAsia" w:hAnsiTheme="minorEastAsia" w:eastAsiaTheme="minorEastAsia" w:cstheme="minorEastAsia"/>
          <w:color w:val="auto"/>
          <w:spacing w:val="-2"/>
          <w:sz w:val="32"/>
          <w:szCs w:val="32"/>
          <w:highlight w:val="none"/>
          <w:lang w:eastAsia="zh-CN"/>
        </w:rPr>
        <w:t>）</w:t>
      </w:r>
    </w:p>
    <w:p w14:paraId="61394EBC">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1"/>
          <w:sz w:val="32"/>
          <w:szCs w:val="32"/>
          <w:highlight w:val="none"/>
        </w:rPr>
      </w:pPr>
      <w:r>
        <w:rPr>
          <w:rFonts w:hint="eastAsia" w:asciiTheme="minorEastAsia" w:hAnsiTheme="minorEastAsia" w:eastAsiaTheme="minorEastAsia" w:cstheme="minorEastAsia"/>
          <w:b/>
          <w:bCs/>
          <w:color w:val="auto"/>
          <w:spacing w:val="-8"/>
          <w:sz w:val="32"/>
          <w:szCs w:val="32"/>
          <w:highlight w:val="none"/>
        </w:rPr>
        <w:t>技术通道：</w:t>
      </w:r>
      <w:r>
        <w:rPr>
          <w:rFonts w:hint="eastAsia" w:asciiTheme="minorEastAsia" w:hAnsiTheme="minorEastAsia" w:eastAsiaTheme="minorEastAsia" w:cstheme="minorEastAsia"/>
          <w:color w:val="auto"/>
          <w:spacing w:val="-13"/>
          <w:sz w:val="32"/>
          <w:szCs w:val="32"/>
          <w:highlight w:val="none"/>
        </w:rPr>
        <w:t>助理级→中级→副高</w:t>
      </w:r>
      <w:r>
        <w:rPr>
          <w:rFonts w:hint="eastAsia" w:asciiTheme="minorEastAsia" w:hAnsiTheme="minorEastAsia" w:eastAsiaTheme="minorEastAsia" w:cstheme="minorEastAsia"/>
          <w:color w:val="auto"/>
          <w:spacing w:val="-13"/>
          <w:sz w:val="32"/>
          <w:szCs w:val="32"/>
          <w:highlight w:val="none"/>
          <w:lang w:val="en-US" w:eastAsia="zh-CN"/>
        </w:rPr>
        <w:t>级</w:t>
      </w:r>
      <w:r>
        <w:rPr>
          <w:rFonts w:hint="eastAsia" w:asciiTheme="minorEastAsia" w:hAnsiTheme="minorEastAsia" w:eastAsiaTheme="minorEastAsia" w:cstheme="minorEastAsia"/>
          <w:color w:val="auto"/>
          <w:spacing w:val="-13"/>
          <w:sz w:val="32"/>
          <w:szCs w:val="32"/>
          <w:highlight w:val="none"/>
        </w:rPr>
        <w:t>→</w:t>
      </w:r>
      <w:r>
        <w:rPr>
          <w:rFonts w:hint="eastAsia" w:asciiTheme="minorEastAsia" w:hAnsiTheme="minorEastAsia" w:eastAsiaTheme="minorEastAsia" w:cstheme="minorEastAsia"/>
          <w:color w:val="auto"/>
          <w:spacing w:val="-13"/>
          <w:sz w:val="32"/>
          <w:szCs w:val="32"/>
          <w:highlight w:val="none"/>
          <w:lang w:val="en-US" w:eastAsia="zh-CN"/>
        </w:rPr>
        <w:t>正</w:t>
      </w:r>
      <w:r>
        <w:rPr>
          <w:rFonts w:hint="eastAsia" w:asciiTheme="minorEastAsia" w:hAnsiTheme="minorEastAsia" w:eastAsiaTheme="minorEastAsia" w:cstheme="minorEastAsia"/>
          <w:color w:val="auto"/>
          <w:spacing w:val="-13"/>
          <w:sz w:val="32"/>
          <w:szCs w:val="32"/>
          <w:highlight w:val="none"/>
        </w:rPr>
        <w:t>高</w:t>
      </w:r>
      <w:r>
        <w:rPr>
          <w:rFonts w:hint="eastAsia" w:asciiTheme="minorEastAsia" w:hAnsiTheme="minorEastAsia" w:eastAsiaTheme="minorEastAsia" w:cstheme="minorEastAsia"/>
          <w:color w:val="auto"/>
          <w:spacing w:val="-13"/>
          <w:sz w:val="32"/>
          <w:szCs w:val="32"/>
          <w:highlight w:val="none"/>
          <w:lang w:val="en-US" w:eastAsia="zh-CN"/>
        </w:rPr>
        <w:t>级</w:t>
      </w:r>
    </w:p>
    <w:p w14:paraId="47EFD05E">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（四）薪资福利待遇</w:t>
      </w:r>
    </w:p>
    <w:p w14:paraId="212EAA23">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2"/>
          <w:sz w:val="32"/>
          <w:szCs w:val="32"/>
          <w:highlight w:val="none"/>
        </w:rPr>
      </w:pPr>
      <w:r>
        <w:rPr>
          <w:rFonts w:hint="eastAsia" w:asciiTheme="minorEastAsia" w:hAnsiTheme="minorEastAsia" w:eastAsiaTheme="minorEastAsia" w:cstheme="minorEastAsia"/>
          <w:color w:val="auto"/>
          <w:spacing w:val="-2"/>
          <w:sz w:val="32"/>
          <w:szCs w:val="32"/>
          <w:highlight w:val="none"/>
        </w:rPr>
        <w:t>1.薪酬=岗位工资+工龄工资+</w:t>
      </w:r>
      <w:r>
        <w:rPr>
          <w:rFonts w:hint="eastAsia" w:asciiTheme="minorEastAsia" w:hAnsiTheme="minorEastAsia" w:eastAsiaTheme="minorEastAsia" w:cstheme="minorEastAsia"/>
          <w:color w:val="auto"/>
          <w:spacing w:val="-2"/>
          <w:sz w:val="32"/>
          <w:szCs w:val="32"/>
          <w:highlight w:val="none"/>
          <w:lang w:val="en-US" w:eastAsia="zh-CN"/>
        </w:rPr>
        <w:t>入职补贴（工程技术类专业）+一线工作补贴（硕博研究生）</w:t>
      </w:r>
      <w:r>
        <w:rPr>
          <w:rFonts w:hint="eastAsia" w:asciiTheme="minorEastAsia" w:hAnsiTheme="minorEastAsia" w:eastAsiaTheme="minorEastAsia" w:cstheme="minorEastAsia"/>
          <w:color w:val="auto"/>
          <w:spacing w:val="-2"/>
          <w:sz w:val="32"/>
          <w:szCs w:val="32"/>
          <w:highlight w:val="none"/>
        </w:rPr>
        <w:t>+绩效工资+加班工资</w:t>
      </w:r>
    </w:p>
    <w:p w14:paraId="18478F85">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6"/>
          <w:sz w:val="32"/>
          <w:szCs w:val="32"/>
          <w:highlight w:val="none"/>
          <w:lang w:val="en-US" w:eastAsia="zh-CN"/>
        </w:rPr>
      </w:pPr>
      <w:r>
        <w:rPr>
          <w:rFonts w:hint="eastAsia" w:asciiTheme="minorEastAsia" w:hAnsiTheme="minorEastAsia" w:eastAsiaTheme="minorEastAsia" w:cstheme="minorEastAsia"/>
          <w:color w:val="auto"/>
          <w:spacing w:val="4"/>
          <w:sz w:val="32"/>
          <w:szCs w:val="32"/>
          <w:highlight w:val="none"/>
        </w:rPr>
        <w:t>2.第一年</w:t>
      </w:r>
      <w:r>
        <w:rPr>
          <w:rFonts w:hint="eastAsia" w:asciiTheme="minorEastAsia" w:hAnsiTheme="minorEastAsia" w:eastAsiaTheme="minorEastAsia" w:cstheme="minorEastAsia"/>
          <w:color w:val="auto"/>
          <w:spacing w:val="4"/>
          <w:sz w:val="32"/>
          <w:szCs w:val="32"/>
          <w:highlight w:val="none"/>
          <w:lang w:val="en-US" w:eastAsia="zh-CN"/>
        </w:rPr>
        <w:t>本科综</w:t>
      </w:r>
      <w:bookmarkStart w:id="0" w:name="_GoBack"/>
      <w:bookmarkEnd w:id="0"/>
      <w:r>
        <w:rPr>
          <w:rFonts w:hint="eastAsia" w:asciiTheme="minorEastAsia" w:hAnsiTheme="minorEastAsia" w:eastAsiaTheme="minorEastAsia" w:cstheme="minorEastAsia"/>
          <w:color w:val="auto"/>
          <w:spacing w:val="4"/>
          <w:sz w:val="32"/>
          <w:szCs w:val="32"/>
          <w:highlight w:val="none"/>
          <w:lang w:val="en-US" w:eastAsia="zh-CN"/>
        </w:rPr>
        <w:t>合岗位年薪8万</w:t>
      </w:r>
      <w:r>
        <w:rPr>
          <w:rFonts w:hint="eastAsia" w:asciiTheme="minorEastAsia" w:hAnsiTheme="minorEastAsia" w:eastAsiaTheme="minorEastAsia" w:cstheme="minorEastAsia"/>
          <w:color w:val="auto"/>
          <w:spacing w:val="4"/>
          <w:sz w:val="32"/>
          <w:szCs w:val="32"/>
          <w:highlight w:val="none"/>
        </w:rPr>
        <w:t>元</w:t>
      </w:r>
      <w:r>
        <w:rPr>
          <w:rFonts w:hint="eastAsia" w:asciiTheme="minorEastAsia" w:hAnsiTheme="minorEastAsia" w:eastAsiaTheme="minorEastAsia" w:cstheme="minorEastAsia"/>
          <w:color w:val="auto"/>
          <w:spacing w:val="4"/>
          <w:sz w:val="32"/>
          <w:szCs w:val="32"/>
          <w:highlight w:val="none"/>
          <w:lang w:val="en-US" w:eastAsia="zh-CN"/>
        </w:rPr>
        <w:t>以上</w:t>
      </w:r>
      <w:r>
        <w:rPr>
          <w:rFonts w:hint="eastAsia" w:asciiTheme="minorEastAsia" w:hAnsiTheme="minorEastAsia" w:eastAsiaTheme="minorEastAsia" w:cstheme="minorEastAsia"/>
          <w:color w:val="auto"/>
          <w:spacing w:val="4"/>
          <w:sz w:val="32"/>
          <w:szCs w:val="32"/>
          <w:highlight w:val="none"/>
          <w:lang w:eastAsia="zh-CN"/>
        </w:rPr>
        <w:t>，</w:t>
      </w:r>
      <w:r>
        <w:rPr>
          <w:rFonts w:hint="eastAsia" w:asciiTheme="minorEastAsia" w:hAnsiTheme="minorEastAsia" w:eastAsiaTheme="minorEastAsia" w:cstheme="minorEastAsia"/>
          <w:color w:val="auto"/>
          <w:spacing w:val="4"/>
          <w:sz w:val="32"/>
          <w:szCs w:val="32"/>
          <w:highlight w:val="none"/>
          <w:lang w:val="en-US" w:eastAsia="zh-CN"/>
        </w:rPr>
        <w:t>硕士</w:t>
      </w:r>
      <w:r>
        <w:rPr>
          <w:rFonts w:hint="eastAsia" w:asciiTheme="minorEastAsia" w:hAnsiTheme="minorEastAsia" w:eastAsiaTheme="minorEastAsia" w:cstheme="minorEastAsia"/>
          <w:color w:val="auto"/>
          <w:spacing w:val="4"/>
          <w:sz w:val="32"/>
          <w:szCs w:val="32"/>
          <w:highlight w:val="none"/>
        </w:rPr>
        <w:t>研究生</w:t>
      </w:r>
      <w:r>
        <w:rPr>
          <w:rFonts w:hint="eastAsia" w:asciiTheme="minorEastAsia" w:hAnsiTheme="minorEastAsia" w:eastAsiaTheme="minorEastAsia" w:cstheme="minorEastAsia"/>
          <w:color w:val="auto"/>
          <w:spacing w:val="4"/>
          <w:sz w:val="32"/>
          <w:szCs w:val="32"/>
          <w:highlight w:val="none"/>
          <w:lang w:val="en-US" w:eastAsia="zh-CN"/>
        </w:rPr>
        <w:t>年薪</w:t>
      </w:r>
      <w:r>
        <w:rPr>
          <w:rFonts w:hint="eastAsia" w:asciiTheme="minorEastAsia" w:hAnsiTheme="minorEastAsia" w:eastAsiaTheme="minorEastAsia" w:cstheme="minorEastAsia"/>
          <w:color w:val="auto"/>
          <w:spacing w:val="-6"/>
          <w:sz w:val="32"/>
          <w:szCs w:val="32"/>
          <w:highlight w:val="none"/>
          <w:lang w:val="en-US" w:eastAsia="zh-CN"/>
        </w:rPr>
        <w:t>10万</w:t>
      </w:r>
      <w:r>
        <w:rPr>
          <w:rFonts w:hint="eastAsia" w:asciiTheme="minorEastAsia" w:hAnsiTheme="minorEastAsia" w:eastAsiaTheme="minorEastAsia" w:cstheme="minorEastAsia"/>
          <w:color w:val="auto"/>
          <w:spacing w:val="-6"/>
          <w:sz w:val="32"/>
          <w:szCs w:val="32"/>
          <w:highlight w:val="none"/>
        </w:rPr>
        <w:t>元以上，</w:t>
      </w:r>
      <w:r>
        <w:rPr>
          <w:rFonts w:hint="eastAsia" w:asciiTheme="minorEastAsia" w:hAnsiTheme="minorEastAsia" w:eastAsiaTheme="minorEastAsia" w:cstheme="minorEastAsia"/>
          <w:color w:val="auto"/>
          <w:spacing w:val="-6"/>
          <w:sz w:val="32"/>
          <w:szCs w:val="32"/>
          <w:highlight w:val="none"/>
          <w:lang w:val="en-US" w:eastAsia="zh-CN"/>
        </w:rPr>
        <w:t>博士研究生25万元以上；另外发放可观年度绩效奖。</w:t>
      </w:r>
    </w:p>
    <w:p w14:paraId="5D8B14C4">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6"/>
          <w:sz w:val="32"/>
          <w:szCs w:val="32"/>
          <w:highlight w:val="none"/>
          <w:lang w:val="en-US" w:eastAsia="zh-CN"/>
        </w:rPr>
      </w:pPr>
      <w:r>
        <w:rPr>
          <w:rFonts w:hint="eastAsia" w:asciiTheme="minorEastAsia" w:hAnsiTheme="minorEastAsia" w:eastAsiaTheme="minorEastAsia" w:cstheme="minorEastAsia"/>
          <w:color w:val="auto"/>
          <w:spacing w:val="-6"/>
          <w:sz w:val="32"/>
          <w:szCs w:val="32"/>
          <w:highlight w:val="none"/>
          <w:lang w:val="en-US" w:eastAsia="zh-CN"/>
        </w:rPr>
        <w:t>3.丰厚的入职补贴（工程技术类专业毕业生）</w:t>
      </w:r>
    </w:p>
    <w:p w14:paraId="52FA5E6C">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6"/>
          <w:sz w:val="32"/>
          <w:szCs w:val="32"/>
          <w:highlight w:val="none"/>
          <w:lang w:val="en-US" w:eastAsia="zh-CN"/>
        </w:rPr>
      </w:pPr>
      <w:r>
        <w:rPr>
          <w:rFonts w:hint="eastAsia" w:asciiTheme="minorEastAsia" w:hAnsiTheme="minorEastAsia" w:eastAsiaTheme="minorEastAsia" w:cstheme="minorEastAsia"/>
          <w:color w:val="auto"/>
          <w:spacing w:val="-6"/>
          <w:sz w:val="32"/>
          <w:szCs w:val="32"/>
          <w:highlight w:val="none"/>
          <w:lang w:val="en-US" w:eastAsia="zh-CN"/>
        </w:rPr>
        <w:t>博士研究生6-12万元、硕士研究生3-8万元、本科生1-4万元；</w:t>
      </w:r>
    </w:p>
    <w:p w14:paraId="2E504974">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color w:val="auto"/>
          <w:spacing w:val="-6"/>
          <w:sz w:val="32"/>
          <w:szCs w:val="32"/>
          <w:highlight w:val="none"/>
          <w:lang w:val="en-US" w:eastAsia="zh-CN"/>
        </w:rPr>
      </w:pPr>
      <w:r>
        <w:rPr>
          <w:rFonts w:hint="eastAsia" w:asciiTheme="minorEastAsia" w:hAnsiTheme="minorEastAsia" w:eastAsiaTheme="minorEastAsia" w:cstheme="minorEastAsia"/>
          <w:color w:val="auto"/>
          <w:spacing w:val="-6"/>
          <w:sz w:val="32"/>
          <w:szCs w:val="32"/>
          <w:highlight w:val="none"/>
          <w:lang w:val="en-US" w:eastAsia="zh-CN"/>
        </w:rPr>
        <w:t>4.一线补贴（工程技术类专业硕博士毕业生）</w:t>
      </w:r>
    </w:p>
    <w:p w14:paraId="1E249C0C">
      <w:pPr>
        <w:keepNext w:val="0"/>
        <w:keepLines w:val="0"/>
        <w:pageBreakBefore w:val="0"/>
        <w:widowControl/>
        <w:kinsoku/>
        <w:wordWrap/>
        <w:overflowPunct/>
        <w:topLinePunct w:val="0"/>
        <w:autoSpaceDE w:val="0"/>
        <w:autoSpaceDN w:val="0"/>
        <w:bidi w:val="0"/>
        <w:adjustRightInd w:val="0"/>
        <w:snapToGrid w:val="0"/>
        <w:spacing w:before="1" w:line="540" w:lineRule="exact"/>
        <w:ind w:firstLine="567"/>
        <w:textAlignment w:val="baseline"/>
        <w:rPr>
          <w:rFonts w:hint="eastAsia" w:asciiTheme="minorEastAsia" w:hAnsiTheme="minorEastAsia" w:eastAsiaTheme="minorEastAsia" w:cstheme="minorEastAsia"/>
          <w:b w:val="0"/>
          <w:bCs w:val="0"/>
          <w:color w:val="auto"/>
          <w:spacing w:val="-6"/>
          <w:sz w:val="32"/>
          <w:szCs w:val="32"/>
          <w:highlight w:val="none"/>
          <w:lang w:val="en-US" w:eastAsia="zh-CN"/>
        </w:rPr>
      </w:pPr>
      <w:r>
        <w:rPr>
          <w:rFonts w:hint="eastAsia" w:asciiTheme="minorEastAsia" w:hAnsiTheme="minorEastAsia" w:eastAsiaTheme="minorEastAsia" w:cstheme="minorEastAsia"/>
          <w:b w:val="0"/>
          <w:bCs w:val="0"/>
          <w:color w:val="auto"/>
          <w:spacing w:val="-6"/>
          <w:sz w:val="32"/>
          <w:szCs w:val="32"/>
          <w:highlight w:val="none"/>
          <w:lang w:val="en-US" w:eastAsia="zh-CN"/>
        </w:rPr>
        <w:t>一线补贴500-2000元/月</w:t>
      </w:r>
    </w:p>
    <w:p w14:paraId="426FE98F">
      <w:pPr>
        <w:keepNext w:val="0"/>
        <w:keepLines w:val="0"/>
        <w:pageBreakBefore w:val="0"/>
        <w:widowControl/>
        <w:kinsoku/>
        <w:wordWrap/>
        <w:overflowPunct/>
        <w:topLinePunct w:val="0"/>
        <w:autoSpaceDE w:val="0"/>
        <w:autoSpaceDN w:val="0"/>
        <w:bidi w:val="0"/>
        <w:adjustRightInd w:val="0"/>
        <w:snapToGrid w:val="0"/>
        <w:spacing w:before="1" w:line="540" w:lineRule="exact"/>
        <w:ind w:left="5" w:right="122" w:firstLine="600"/>
        <w:textAlignment w:val="baseline"/>
        <w:rPr>
          <w:rFonts w:hint="eastAsia" w:asciiTheme="minorEastAsia" w:hAnsiTheme="minorEastAsia" w:eastAsiaTheme="minorEastAsia" w:cstheme="minorEastAsia"/>
          <w:color w:val="auto"/>
          <w:spacing w:val="-4"/>
          <w:sz w:val="32"/>
          <w:szCs w:val="32"/>
          <w:highlight w:val="none"/>
        </w:rPr>
      </w:pPr>
      <w:r>
        <w:rPr>
          <w:rFonts w:hint="eastAsia" w:asciiTheme="minorEastAsia" w:hAnsiTheme="minorEastAsia" w:eastAsiaTheme="minorEastAsia" w:cstheme="minorEastAsia"/>
          <w:color w:val="auto"/>
          <w:spacing w:val="-11"/>
          <w:sz w:val="32"/>
          <w:szCs w:val="32"/>
          <w:highlight w:val="none"/>
          <w:lang w:val="en-US" w:eastAsia="zh-CN"/>
        </w:rPr>
        <w:t>5</w:t>
      </w:r>
      <w:r>
        <w:rPr>
          <w:rFonts w:hint="eastAsia" w:asciiTheme="minorEastAsia" w:hAnsiTheme="minorEastAsia" w:eastAsiaTheme="minorEastAsia" w:cstheme="minorEastAsia"/>
          <w:color w:val="auto"/>
          <w:spacing w:val="-11"/>
          <w:sz w:val="32"/>
          <w:szCs w:val="32"/>
          <w:highlight w:val="none"/>
        </w:rPr>
        <w:t>.</w:t>
      </w:r>
      <w:r>
        <w:rPr>
          <w:rFonts w:hint="eastAsia" w:asciiTheme="minorEastAsia" w:hAnsiTheme="minorEastAsia" w:eastAsiaTheme="minorEastAsia" w:cstheme="minorEastAsia"/>
          <w:color w:val="auto"/>
          <w:spacing w:val="1"/>
          <w:sz w:val="32"/>
          <w:szCs w:val="32"/>
          <w:highlight w:val="none"/>
        </w:rPr>
        <w:t>缴纳</w:t>
      </w:r>
      <w:r>
        <w:rPr>
          <w:rFonts w:hint="eastAsia" w:asciiTheme="minorEastAsia" w:hAnsiTheme="minorEastAsia" w:eastAsiaTheme="minorEastAsia" w:cstheme="minorEastAsia"/>
          <w:color w:val="auto"/>
          <w:spacing w:val="1"/>
          <w:sz w:val="32"/>
          <w:szCs w:val="32"/>
          <w:highlight w:val="none"/>
          <w:lang w:val="en-US" w:eastAsia="zh-CN"/>
        </w:rPr>
        <w:t>各项保险公积金</w:t>
      </w:r>
      <w:r>
        <w:rPr>
          <w:rFonts w:hint="eastAsia" w:asciiTheme="minorEastAsia" w:hAnsiTheme="minorEastAsia" w:eastAsiaTheme="minorEastAsia" w:cstheme="minorEastAsia"/>
          <w:color w:val="auto"/>
          <w:spacing w:val="-11"/>
          <w:sz w:val="32"/>
          <w:szCs w:val="32"/>
          <w:highlight w:val="none"/>
          <w:lang w:eastAsia="zh-CN"/>
        </w:rPr>
        <w:t>，</w:t>
      </w:r>
      <w:r>
        <w:rPr>
          <w:rFonts w:hint="eastAsia" w:asciiTheme="minorEastAsia" w:hAnsiTheme="minorEastAsia" w:eastAsiaTheme="minorEastAsia" w:cstheme="minorEastAsia"/>
          <w:color w:val="auto"/>
          <w:spacing w:val="-11"/>
          <w:sz w:val="32"/>
          <w:szCs w:val="32"/>
          <w:highlight w:val="none"/>
        </w:rPr>
        <w:t>免费提供食宿、生活劳保用品</w:t>
      </w:r>
      <w:r>
        <w:rPr>
          <w:rFonts w:hint="eastAsia" w:asciiTheme="minorEastAsia" w:hAnsiTheme="minorEastAsia" w:eastAsiaTheme="minorEastAsia" w:cstheme="minorEastAsia"/>
          <w:color w:val="auto"/>
          <w:spacing w:val="-4"/>
          <w:sz w:val="32"/>
          <w:szCs w:val="32"/>
          <w:highlight w:val="none"/>
        </w:rPr>
        <w:t>。</w:t>
      </w:r>
    </w:p>
    <w:p w14:paraId="0C773FCD">
      <w:pPr>
        <w:keepNext w:val="0"/>
        <w:keepLines w:val="0"/>
        <w:pageBreakBefore w:val="0"/>
        <w:widowControl/>
        <w:kinsoku/>
        <w:wordWrap/>
        <w:overflowPunct/>
        <w:topLinePunct w:val="0"/>
        <w:autoSpaceDE w:val="0"/>
        <w:autoSpaceDN w:val="0"/>
        <w:bidi w:val="0"/>
        <w:adjustRightInd w:val="0"/>
        <w:snapToGrid w:val="0"/>
        <w:spacing w:before="1" w:line="540" w:lineRule="exact"/>
        <w:ind w:left="5" w:right="122" w:firstLine="600"/>
        <w:textAlignment w:val="baseline"/>
        <w:rPr>
          <w:rFonts w:hint="eastAsia" w:asciiTheme="minorEastAsia" w:hAnsiTheme="minorEastAsia" w:eastAsiaTheme="minorEastAsia" w:cstheme="minorEastAsia"/>
          <w:color w:val="auto"/>
          <w:spacing w:val="-7"/>
          <w:sz w:val="32"/>
          <w:szCs w:val="32"/>
          <w:highlight w:val="none"/>
        </w:rPr>
      </w:pPr>
      <w:r>
        <w:rPr>
          <w:rFonts w:hint="eastAsia" w:asciiTheme="minorEastAsia" w:hAnsiTheme="minorEastAsia" w:eastAsiaTheme="minorEastAsia" w:cstheme="minorEastAsia"/>
          <w:color w:val="auto"/>
          <w:spacing w:val="2"/>
          <w:sz w:val="32"/>
          <w:szCs w:val="32"/>
          <w:highlight w:val="none"/>
          <w:lang w:val="en-US" w:eastAsia="zh-CN"/>
        </w:rPr>
        <w:t>6</w:t>
      </w:r>
      <w:r>
        <w:rPr>
          <w:rFonts w:hint="eastAsia" w:asciiTheme="minorEastAsia" w:hAnsiTheme="minorEastAsia" w:eastAsiaTheme="minorEastAsia" w:cstheme="minorEastAsia"/>
          <w:color w:val="auto"/>
          <w:spacing w:val="2"/>
          <w:sz w:val="32"/>
          <w:szCs w:val="32"/>
          <w:highlight w:val="none"/>
        </w:rPr>
        <w:t>.发放防暑降温补贴、交通补贴、通信补贴、执业资格证书津贴</w:t>
      </w:r>
      <w:r>
        <w:rPr>
          <w:rFonts w:hint="eastAsia" w:asciiTheme="minorEastAsia" w:hAnsiTheme="minorEastAsia" w:eastAsiaTheme="minorEastAsia" w:cstheme="minorEastAsia"/>
          <w:color w:val="auto"/>
          <w:spacing w:val="1"/>
          <w:sz w:val="32"/>
          <w:szCs w:val="32"/>
          <w:highlight w:val="none"/>
        </w:rPr>
        <w:t>等，特别是对于取得各专业执业资格证书（注册结构工程师、岩土工</w:t>
      </w:r>
      <w:r>
        <w:rPr>
          <w:rFonts w:hint="eastAsia" w:asciiTheme="minorEastAsia" w:hAnsiTheme="minorEastAsia" w:eastAsiaTheme="minorEastAsia" w:cstheme="minorEastAsia"/>
          <w:color w:val="auto"/>
          <w:spacing w:val="-5"/>
          <w:sz w:val="32"/>
          <w:szCs w:val="32"/>
          <w:highlight w:val="none"/>
        </w:rPr>
        <w:t>程师、一级建造师、安全工程师、造价工程师、会计师等）的，给予</w:t>
      </w:r>
      <w:r>
        <w:rPr>
          <w:rFonts w:hint="eastAsia" w:asciiTheme="minorEastAsia" w:hAnsiTheme="minorEastAsia" w:eastAsiaTheme="minorEastAsia" w:cstheme="minorEastAsia"/>
          <w:color w:val="auto"/>
          <w:spacing w:val="-7"/>
          <w:sz w:val="32"/>
          <w:szCs w:val="32"/>
          <w:highlight w:val="none"/>
        </w:rPr>
        <w:t>每证每月1000-5000元的优厚津贴</w:t>
      </w:r>
      <w:r>
        <w:rPr>
          <w:rFonts w:hint="eastAsia" w:asciiTheme="minorEastAsia" w:hAnsiTheme="minorEastAsia" w:eastAsiaTheme="minorEastAsia" w:cstheme="minorEastAsia"/>
          <w:color w:val="auto"/>
          <w:spacing w:val="-7"/>
          <w:sz w:val="32"/>
          <w:szCs w:val="32"/>
          <w:highlight w:val="none"/>
          <w:lang w:val="en-US" w:eastAsia="zh-CN"/>
        </w:rPr>
        <w:t>和一次性补贴</w:t>
      </w:r>
      <w:r>
        <w:rPr>
          <w:rFonts w:hint="eastAsia" w:asciiTheme="minorEastAsia" w:hAnsiTheme="minorEastAsia" w:eastAsiaTheme="minorEastAsia" w:cstheme="minorEastAsia"/>
          <w:color w:val="auto"/>
          <w:spacing w:val="-7"/>
          <w:sz w:val="32"/>
          <w:szCs w:val="32"/>
          <w:highlight w:val="none"/>
        </w:rPr>
        <w:t>，津贴实行累加制，上不封顶。</w:t>
      </w:r>
    </w:p>
    <w:p w14:paraId="60A8281A">
      <w:pPr>
        <w:keepNext w:val="0"/>
        <w:keepLines w:val="0"/>
        <w:pageBreakBefore w:val="0"/>
        <w:widowControl/>
        <w:kinsoku/>
        <w:wordWrap/>
        <w:overflowPunct/>
        <w:topLinePunct w:val="0"/>
        <w:autoSpaceDE w:val="0"/>
        <w:autoSpaceDN w:val="0"/>
        <w:bidi w:val="0"/>
        <w:adjustRightInd w:val="0"/>
        <w:snapToGrid w:val="0"/>
        <w:spacing w:before="1" w:line="540" w:lineRule="exact"/>
        <w:ind w:left="5" w:right="122" w:firstLine="600"/>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.集团公司拥有完善的休假制度，主要包括法定假日、年休假、</w:t>
      </w:r>
      <w:r>
        <w:rPr>
          <w:rFonts w:hint="eastAsia" w:asciiTheme="minorEastAsia" w:hAnsiTheme="minorEastAsia" w:eastAsiaTheme="minorEastAsia" w:cstheme="minorEastAsia"/>
          <w:color w:val="auto"/>
          <w:spacing w:val="-1"/>
          <w:sz w:val="32"/>
          <w:szCs w:val="32"/>
          <w:highlight w:val="none"/>
        </w:rPr>
        <w:t>婚假、探亲假、产假、护理假、病假、相亲假等。</w:t>
      </w:r>
    </w:p>
    <w:p w14:paraId="53022139">
      <w:pPr>
        <w:keepNext w:val="0"/>
        <w:keepLines w:val="0"/>
        <w:pageBreakBefore w:val="0"/>
        <w:widowControl/>
        <w:kinsoku/>
        <w:wordWrap/>
        <w:overflowPunct/>
        <w:topLinePunct w:val="0"/>
        <w:autoSpaceDE w:val="0"/>
        <w:autoSpaceDN w:val="0"/>
        <w:bidi w:val="0"/>
        <w:adjustRightInd w:val="0"/>
        <w:snapToGrid w:val="0"/>
        <w:spacing w:before="62" w:line="540" w:lineRule="exact"/>
        <w:ind w:right="691" w:firstLine="616" w:firstLineChars="200"/>
        <w:textAlignment w:val="baseline"/>
        <w:rPr>
          <w:rFonts w:hint="eastAsia" w:asciiTheme="minorEastAsia" w:hAnsiTheme="minorEastAsia" w:eastAsiaTheme="minorEastAsia" w:cstheme="minorEastAsia"/>
          <w:color w:val="auto"/>
          <w:spacing w:val="1"/>
          <w:sz w:val="32"/>
          <w:szCs w:val="32"/>
          <w:highlight w:val="none"/>
        </w:rPr>
      </w:pPr>
      <w:r>
        <w:rPr>
          <w:rFonts w:hint="eastAsia" w:asciiTheme="minorEastAsia" w:hAnsiTheme="minorEastAsia" w:eastAsiaTheme="minorEastAsia" w:cstheme="minorEastAsia"/>
          <w:color w:val="auto"/>
          <w:spacing w:val="-6"/>
          <w:sz w:val="32"/>
          <w:szCs w:val="32"/>
          <w:highlight w:val="none"/>
          <w:lang w:val="en-US" w:eastAsia="zh-CN"/>
        </w:rPr>
        <w:t>8</w:t>
      </w:r>
      <w:r>
        <w:rPr>
          <w:rFonts w:hint="eastAsia" w:asciiTheme="minorEastAsia" w:hAnsiTheme="minorEastAsia" w:eastAsiaTheme="minorEastAsia" w:cstheme="minorEastAsia"/>
          <w:color w:val="auto"/>
          <w:spacing w:val="-6"/>
          <w:sz w:val="32"/>
          <w:szCs w:val="32"/>
          <w:highlight w:val="none"/>
        </w:rPr>
        <w:t>.工作地点：可根据个人意愿安排到全国各省市工作。</w:t>
      </w:r>
    </w:p>
    <w:p w14:paraId="60275EAC">
      <w:pPr>
        <w:keepNext w:val="0"/>
        <w:keepLines w:val="0"/>
        <w:pageBreakBefore w:val="0"/>
        <w:widowControl/>
        <w:kinsoku/>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9</w:t>
      </w:r>
      <w:r>
        <w:rPr>
          <w:rFonts w:hint="eastAsia" w:asciiTheme="minorEastAsia" w:hAnsiTheme="minorEastAsia" w:eastAsiaTheme="minorEastAsia" w:cstheme="minorEastAsia"/>
          <w:color w:val="auto"/>
          <w:sz w:val="32"/>
          <w:szCs w:val="32"/>
          <w:highlight w:val="none"/>
        </w:rPr>
        <w:t>.对于通过研究生、公务员</w:t>
      </w:r>
      <w:r>
        <w:rPr>
          <w:rFonts w:hint="eastAsia" w:asciiTheme="minorEastAsia" w:hAnsiTheme="minorEastAsia" w:eastAsiaTheme="minorEastAsia" w:cstheme="minorEastAsia"/>
          <w:color w:val="auto"/>
          <w:sz w:val="32"/>
          <w:szCs w:val="32"/>
          <w:highlight w:val="none"/>
          <w:lang w:val="en-US" w:eastAsia="zh-CN"/>
        </w:rPr>
        <w:t>和参军入伍的</w:t>
      </w:r>
      <w:r>
        <w:rPr>
          <w:rFonts w:hint="eastAsia" w:asciiTheme="minorEastAsia" w:hAnsiTheme="minorEastAsia" w:eastAsiaTheme="minorEastAsia" w:cstheme="minorEastAsia"/>
          <w:color w:val="auto"/>
          <w:sz w:val="32"/>
          <w:szCs w:val="32"/>
          <w:highlight w:val="none"/>
        </w:rPr>
        <w:t>学生，直接办理解约手续，不承担</w:t>
      </w:r>
      <w:r>
        <w:rPr>
          <w:rFonts w:hint="eastAsia" w:asciiTheme="minorEastAsia" w:hAnsiTheme="minorEastAsia" w:eastAsiaTheme="minorEastAsia" w:cstheme="minorEastAsia"/>
          <w:color w:val="auto"/>
          <w:sz w:val="32"/>
          <w:szCs w:val="32"/>
          <w:highlight w:val="none"/>
          <w:lang w:val="en-US" w:eastAsia="zh-CN"/>
        </w:rPr>
        <w:t>违</w:t>
      </w:r>
      <w:r>
        <w:rPr>
          <w:rFonts w:hint="eastAsia" w:asciiTheme="minorEastAsia" w:hAnsiTheme="minorEastAsia" w:eastAsiaTheme="minorEastAsia" w:cstheme="minorEastAsia"/>
          <w:color w:val="auto"/>
          <w:sz w:val="32"/>
          <w:szCs w:val="32"/>
          <w:highlight w:val="none"/>
        </w:rPr>
        <w:t>约责任。</w:t>
      </w:r>
    </w:p>
    <w:p w14:paraId="683760EE">
      <w:pPr>
        <w:keepNext w:val="0"/>
        <w:keepLines w:val="0"/>
        <w:pageBreakBefore w:val="0"/>
        <w:widowControl/>
        <w:kinsoku/>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三、应聘流程</w:t>
      </w:r>
      <w:r>
        <w:rPr>
          <w:rFonts w:hint="eastAsia" w:ascii="黑体" w:hAnsi="黑体" w:eastAsia="黑体" w:cs="黑体"/>
          <w:b w:val="0"/>
          <w:bCs/>
          <w:sz w:val="32"/>
          <w:szCs w:val="32"/>
        </w:rPr>
        <w:t>：</w:t>
      </w:r>
    </w:p>
    <w:p w14:paraId="745BE513">
      <w:pPr>
        <w:keepNext w:val="0"/>
        <w:keepLines w:val="0"/>
        <w:pageBreakBefore w:val="0"/>
        <w:widowControl/>
        <w:kinsoku/>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线下宣讲会：</w:t>
      </w:r>
      <w:r>
        <w:rPr>
          <w:rFonts w:hint="eastAsia" w:asciiTheme="minorEastAsia" w:hAnsiTheme="minorEastAsia" w:eastAsiaTheme="minorEastAsia" w:cstheme="minorEastAsia"/>
          <w:b w:val="0"/>
          <w:bCs/>
          <w:sz w:val="32"/>
          <w:szCs w:val="32"/>
          <w:lang w:val="en-US" w:eastAsia="zh-CN"/>
        </w:rPr>
        <w:t>参加校园宣讲会，投递简历，面试，签约。</w:t>
      </w:r>
    </w:p>
    <w:p w14:paraId="7D2FB69B">
      <w:pPr>
        <w:keepNext w:val="0"/>
        <w:keepLines w:val="0"/>
        <w:pageBreakBefore w:val="0"/>
        <w:widowControl/>
        <w:kinsoku/>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bCs w:val="0"/>
          <w:sz w:val="32"/>
          <w:szCs w:val="32"/>
          <w:lang w:val="en-US" w:eastAsia="zh-CN"/>
        </w:rPr>
        <w:t>线上应聘：</w:t>
      </w:r>
      <w:r>
        <w:rPr>
          <w:rFonts w:hint="eastAsia" w:asciiTheme="minorEastAsia" w:hAnsiTheme="minorEastAsia" w:eastAsiaTheme="minorEastAsia" w:cstheme="minorEastAsia"/>
          <w:b w:val="0"/>
          <w:bCs/>
          <w:sz w:val="32"/>
          <w:szCs w:val="32"/>
          <w:lang w:val="en-US" w:eastAsia="zh-CN"/>
        </w:rPr>
        <w:t>同学提前将简历材料发送到下方招聘工作邮箱或扫描网申通道二维码投递，也可直接电话联系相应招聘工作组成员。沟通审核通过后将安排面试。</w:t>
      </w:r>
    </w:p>
    <w:p w14:paraId="0D8FDF41">
      <w:pPr>
        <w:keepNext w:val="0"/>
        <w:keepLines w:val="0"/>
        <w:pageBreakBefore w:val="0"/>
        <w:widowControl/>
        <w:kinsoku/>
        <w:wordWrap/>
        <w:overflowPunct/>
        <w:topLinePunct w:val="0"/>
        <w:autoSpaceDE w:val="0"/>
        <w:autoSpaceDN w:val="0"/>
        <w:bidi w:val="0"/>
        <w:adjustRightInd w:val="0"/>
        <w:snapToGrid w:val="0"/>
        <w:spacing w:before="1" w:line="540" w:lineRule="exact"/>
        <w:ind w:left="10" w:right="170" w:firstLine="1870" w:firstLineChars="582"/>
        <w:jc w:val="both"/>
        <w:textAlignment w:val="baseline"/>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color w:val="auto"/>
          <w:sz w:val="32"/>
          <w:szCs w:val="32"/>
          <w:highlight w:val="none"/>
          <w:lang w:val="en-US" w:eastAsia="zh-CN"/>
        </w:rPr>
        <w:drawing>
          <wp:anchor distT="0" distB="0" distL="114300" distR="114300" simplePos="0" relativeHeight="251660288" behindDoc="1" locked="0" layoutInCell="1" allowOverlap="1">
            <wp:simplePos x="0" y="0"/>
            <wp:positionH relativeFrom="column">
              <wp:posOffset>3455035</wp:posOffset>
            </wp:positionH>
            <wp:positionV relativeFrom="paragraph">
              <wp:posOffset>97790</wp:posOffset>
            </wp:positionV>
            <wp:extent cx="1752600" cy="1721485"/>
            <wp:effectExtent l="0" t="0" r="25400" b="31115"/>
            <wp:wrapTight wrapText="bothSides">
              <wp:wrapPolygon>
                <wp:start x="0" y="0"/>
                <wp:lineTo x="0" y="21512"/>
                <wp:lineTo x="21443" y="21512"/>
                <wp:lineTo x="21443" y="0"/>
                <wp:lineTo x="0" y="0"/>
              </wp:wrapPolygon>
            </wp:wrapTight>
            <wp:docPr id="3" name="图片 3" descr="中铁十五局集团2026届校园招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铁十五局集团2026届校园招聘二维码"/>
                    <pic:cNvPicPr>
                      <a:picLocks noChangeAspect="1"/>
                    </pic:cNvPicPr>
                  </pic:nvPicPr>
                  <pic:blipFill>
                    <a:blip r:embed="rId6"/>
                    <a:srcRect t="6652" b="7212"/>
                    <a:stretch>
                      <a:fillRect/>
                    </a:stretch>
                  </pic:blipFill>
                  <pic:spPr>
                    <a:xfrm>
                      <a:off x="0" y="0"/>
                      <a:ext cx="1752600" cy="1721485"/>
                    </a:xfrm>
                    <a:prstGeom prst="rect">
                      <a:avLst/>
                    </a:prstGeom>
                  </pic:spPr>
                </pic:pic>
              </a:graphicData>
            </a:graphic>
          </wp:anchor>
        </w:drawing>
      </w:r>
      <w:r>
        <w:rPr>
          <w:rFonts w:hint="eastAsia" w:asciiTheme="minorEastAsia" w:hAnsiTheme="minorEastAsia" w:eastAsiaTheme="minorEastAsia" w:cstheme="minorEastAsia"/>
          <w:b/>
          <w:bCs/>
          <w:sz w:val="32"/>
          <w:szCs w:val="32"/>
          <w:lang w:val="en-US" w:eastAsia="zh-CN"/>
        </w:rPr>
        <w:drawing>
          <wp:anchor distT="0" distB="0" distL="114300" distR="114300" simplePos="0" relativeHeight="251659264" behindDoc="0" locked="0" layoutInCell="1" allowOverlap="1">
            <wp:simplePos x="0" y="0"/>
            <wp:positionH relativeFrom="column">
              <wp:posOffset>814705</wp:posOffset>
            </wp:positionH>
            <wp:positionV relativeFrom="paragraph">
              <wp:posOffset>106680</wp:posOffset>
            </wp:positionV>
            <wp:extent cx="1762760" cy="1762760"/>
            <wp:effectExtent l="0" t="0" r="2540" b="2540"/>
            <wp:wrapTopAndBottom/>
            <wp:docPr id="2" name="图片 2" descr="扫描距离2.5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距离2.5米"/>
                    <pic:cNvPicPr>
                      <a:picLocks noChangeAspect="1"/>
                    </pic:cNvPicPr>
                  </pic:nvPicPr>
                  <pic:blipFill>
                    <a:blip r:embed="rId7"/>
                    <a:stretch>
                      <a:fillRect/>
                    </a:stretch>
                  </pic:blipFill>
                  <pic:spPr>
                    <a:xfrm>
                      <a:off x="0" y="0"/>
                      <a:ext cx="1762760" cy="1762760"/>
                    </a:xfrm>
                    <a:prstGeom prst="rect">
                      <a:avLst/>
                    </a:prstGeom>
                  </pic:spPr>
                </pic:pic>
              </a:graphicData>
            </a:graphic>
          </wp:anchor>
        </w:drawing>
      </w:r>
      <w:r>
        <w:rPr>
          <w:rFonts w:hint="eastAsia" w:asciiTheme="minorEastAsia" w:hAnsiTheme="minorEastAsia" w:eastAsiaTheme="minorEastAsia" w:cstheme="minorEastAsia"/>
          <w:b/>
          <w:bCs/>
          <w:sz w:val="32"/>
          <w:szCs w:val="32"/>
          <w:lang w:val="en-US" w:eastAsia="zh-CN"/>
        </w:rPr>
        <w:t>企业公众号                 网申通道</w:t>
      </w:r>
    </w:p>
    <w:p w14:paraId="0A235B77">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val="0"/>
          <w:color w:val="auto"/>
          <w:spacing w:val="-2"/>
          <w:sz w:val="32"/>
          <w:szCs w:val="32"/>
          <w:highlight w:val="none"/>
          <w:lang w:val="en-US" w:eastAsia="zh-CN"/>
        </w:rPr>
      </w:pPr>
      <w:r>
        <w:rPr>
          <w:rFonts w:hint="eastAsia" w:ascii="楷体" w:hAnsi="楷体" w:eastAsia="楷体" w:cs="楷体"/>
          <w:b w:val="0"/>
          <w:bCs w:val="0"/>
          <w:color w:val="auto"/>
          <w:spacing w:val="-2"/>
          <w:sz w:val="32"/>
          <w:szCs w:val="32"/>
          <w:highlight w:val="none"/>
          <w:lang w:val="en-US" w:eastAsia="zh-CN"/>
        </w:rPr>
        <w:t>博士后招聘组</w:t>
      </w:r>
    </w:p>
    <w:p w14:paraId="119D05D4">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联系人：</w:t>
      </w:r>
      <w:r>
        <w:rPr>
          <w:rFonts w:hint="eastAsia" w:asciiTheme="minorEastAsia" w:hAnsiTheme="minorEastAsia" w:eastAsiaTheme="minorEastAsia" w:cstheme="minorEastAsia"/>
          <w:color w:val="auto"/>
          <w:sz w:val="32"/>
          <w:szCs w:val="32"/>
          <w:highlight w:val="none"/>
          <w:lang w:val="en-US" w:eastAsia="zh-CN"/>
        </w:rPr>
        <w:t>刘先生 15009583611</w:t>
      </w:r>
    </w:p>
    <w:p w14:paraId="48F8B286">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简历投递邮箱：</w:t>
      </w:r>
      <w:r>
        <w:rPr>
          <w:rFonts w:hint="eastAsia" w:asciiTheme="minorEastAsia" w:hAnsiTheme="minorEastAsia" w:eastAsiaTheme="minorEastAsia" w:cstheme="minorEastAsia"/>
          <w:b w:val="0"/>
          <w:bCs w:val="0"/>
          <w:color w:val="auto"/>
          <w:sz w:val="32"/>
          <w:szCs w:val="32"/>
          <w:highlight w:val="none"/>
          <w:lang w:val="en-US" w:eastAsia="zh-CN"/>
        </w:rPr>
        <w:t>cr15gxz@163.com</w:t>
      </w:r>
    </w:p>
    <w:p w14:paraId="1322D848">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val="0"/>
          <w:color w:val="auto"/>
          <w:spacing w:val="-2"/>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负责范围：</w:t>
      </w:r>
      <w:r>
        <w:rPr>
          <w:rFonts w:hint="eastAsia" w:asciiTheme="minorEastAsia" w:hAnsiTheme="minorEastAsia" w:eastAsiaTheme="minorEastAsia" w:cstheme="minorEastAsia"/>
          <w:color w:val="auto"/>
          <w:sz w:val="32"/>
          <w:szCs w:val="32"/>
          <w:highlight w:val="none"/>
          <w:lang w:val="en-US" w:eastAsia="zh-CN"/>
        </w:rPr>
        <w:t>意向从事企业博士后研究工作的博士研究生。</w:t>
      </w:r>
    </w:p>
    <w:p w14:paraId="52800E0E">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val="0"/>
          <w:color w:val="auto"/>
          <w:spacing w:val="-2"/>
          <w:sz w:val="32"/>
          <w:szCs w:val="32"/>
          <w:highlight w:val="none"/>
          <w:lang w:val="en-US" w:eastAsia="zh-CN"/>
        </w:rPr>
      </w:pPr>
      <w:r>
        <w:rPr>
          <w:rFonts w:hint="eastAsia" w:ascii="楷体" w:hAnsi="楷体" w:eastAsia="楷体" w:cs="楷体"/>
          <w:b w:val="0"/>
          <w:bCs w:val="0"/>
          <w:color w:val="auto"/>
          <w:spacing w:val="-2"/>
          <w:sz w:val="32"/>
          <w:szCs w:val="32"/>
          <w:highlight w:val="none"/>
          <w:lang w:val="en-US" w:eastAsia="zh-CN"/>
        </w:rPr>
        <w:t>第一招聘组</w:t>
      </w:r>
    </w:p>
    <w:p w14:paraId="7B9F3BB6">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default" w:ascii="楷体" w:hAnsi="楷体" w:eastAsia="楷体" w:cs="楷体"/>
          <w:b w:val="0"/>
          <w:bCs w:val="0"/>
          <w:color w:val="auto"/>
          <w:spacing w:val="-2"/>
          <w:sz w:val="32"/>
          <w:szCs w:val="32"/>
          <w:highlight w:val="none"/>
          <w:lang w:val="en-US" w:eastAsia="zh-CN"/>
        </w:rPr>
      </w:pPr>
      <w:r>
        <w:rPr>
          <w:rFonts w:hint="eastAsia" w:asciiTheme="minorEastAsia" w:hAnsiTheme="minorEastAsia" w:eastAsiaTheme="minorEastAsia" w:cstheme="minorEastAsia"/>
          <w:b/>
          <w:bCs/>
          <w:iCs/>
          <w:kern w:val="0"/>
          <w:sz w:val="32"/>
          <w:szCs w:val="32"/>
          <w:lang w:val="en-US" w:eastAsia="zh-CN"/>
        </w:rPr>
        <w:t>联系人：</w:t>
      </w:r>
      <w:r>
        <w:rPr>
          <w:rFonts w:hint="eastAsia" w:ascii="楷体" w:hAnsi="楷体" w:eastAsia="楷体" w:cs="楷体"/>
          <w:b w:val="0"/>
          <w:bCs w:val="0"/>
          <w:color w:val="auto"/>
          <w:spacing w:val="-2"/>
          <w:sz w:val="32"/>
          <w:szCs w:val="32"/>
          <w:highlight w:val="none"/>
          <w:lang w:val="en-US" w:eastAsia="zh-CN"/>
        </w:rPr>
        <w:t>梁女士 18951968608  黄女士13754866999</w:t>
      </w:r>
    </w:p>
    <w:p w14:paraId="13FC4361">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简历投递邮箱：</w:t>
      </w:r>
      <w:r>
        <w:rPr>
          <w:rFonts w:hint="eastAsia" w:asciiTheme="minorEastAsia" w:hAnsiTheme="minorEastAsia" w:eastAsiaTheme="minorEastAsia" w:cstheme="minorEastAsia"/>
          <w:b w:val="0"/>
          <w:bCs w:val="0"/>
          <w:color w:val="auto"/>
          <w:sz w:val="32"/>
          <w:szCs w:val="32"/>
          <w:highlight w:val="none"/>
          <w:lang w:val="en-US" w:eastAsia="zh-CN"/>
        </w:rPr>
        <w:t>cr15gxz1@163.com</w:t>
      </w:r>
    </w:p>
    <w:p w14:paraId="4D5E53C1">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负责范围：</w:t>
      </w:r>
      <w:r>
        <w:rPr>
          <w:rFonts w:hint="eastAsia" w:asciiTheme="minorEastAsia" w:hAnsiTheme="minorEastAsia" w:eastAsiaTheme="minorEastAsia" w:cstheme="minorEastAsia"/>
          <w:color w:val="auto"/>
          <w:sz w:val="32"/>
          <w:szCs w:val="32"/>
          <w:highlight w:val="none"/>
          <w:lang w:val="en-US" w:eastAsia="zh-CN"/>
        </w:rPr>
        <w:t>对接上海、江苏、浙江、安徽、湖北、湖南、江西、福建、广东等省市高校毕业生；</w:t>
      </w:r>
    </w:p>
    <w:p w14:paraId="5A3EF69A">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val="0"/>
          <w:color w:val="auto"/>
          <w:spacing w:val="-2"/>
          <w:sz w:val="32"/>
          <w:szCs w:val="32"/>
          <w:highlight w:val="none"/>
          <w:lang w:val="en-US" w:eastAsia="zh-CN"/>
        </w:rPr>
      </w:pPr>
      <w:r>
        <w:rPr>
          <w:rFonts w:hint="eastAsia" w:ascii="楷体" w:hAnsi="楷体" w:eastAsia="楷体" w:cs="楷体"/>
          <w:b w:val="0"/>
          <w:bCs w:val="0"/>
          <w:color w:val="auto"/>
          <w:spacing w:val="-2"/>
          <w:sz w:val="32"/>
          <w:szCs w:val="32"/>
          <w:highlight w:val="none"/>
          <w:lang w:val="en-US" w:eastAsia="zh-CN"/>
        </w:rPr>
        <w:t>第二招聘组</w:t>
      </w:r>
    </w:p>
    <w:p w14:paraId="48F317DE">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default" w:asciiTheme="minorEastAsia" w:hAnsiTheme="minorEastAsia" w:eastAsiaTheme="minorEastAsia" w:cstheme="minorEastAsia"/>
          <w:b w:val="0"/>
          <w:bCs w:val="0"/>
          <w:iCs/>
          <w:kern w:val="0"/>
          <w:sz w:val="32"/>
          <w:szCs w:val="32"/>
          <w:lang w:val="en-US" w:eastAsia="zh-CN"/>
        </w:rPr>
      </w:pPr>
      <w:r>
        <w:rPr>
          <w:rFonts w:hint="eastAsia" w:asciiTheme="minorEastAsia" w:hAnsiTheme="minorEastAsia" w:eastAsiaTheme="minorEastAsia" w:cstheme="minorEastAsia"/>
          <w:b/>
          <w:bCs/>
          <w:iCs/>
          <w:kern w:val="0"/>
          <w:sz w:val="32"/>
          <w:szCs w:val="32"/>
          <w:lang w:val="en-US" w:eastAsia="zh-CN"/>
        </w:rPr>
        <w:t>联系人：</w:t>
      </w:r>
      <w:r>
        <w:rPr>
          <w:rFonts w:hint="eastAsia" w:asciiTheme="minorEastAsia" w:hAnsiTheme="minorEastAsia" w:eastAsiaTheme="minorEastAsia" w:cstheme="minorEastAsia"/>
          <w:b w:val="0"/>
          <w:bCs w:val="0"/>
          <w:iCs/>
          <w:kern w:val="0"/>
          <w:sz w:val="32"/>
          <w:szCs w:val="32"/>
          <w:lang w:val="en-US" w:eastAsia="zh-CN"/>
        </w:rPr>
        <w:t>李先生 15044703444  金女士 18338868958</w:t>
      </w:r>
    </w:p>
    <w:p w14:paraId="36DA57A2">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简历投递邮箱：</w:t>
      </w:r>
      <w:r>
        <w:rPr>
          <w:rFonts w:hint="eastAsia" w:asciiTheme="minorEastAsia" w:hAnsiTheme="minorEastAsia" w:eastAsiaTheme="minorEastAsia" w:cstheme="minorEastAsia"/>
          <w:b w:val="0"/>
          <w:bCs w:val="0"/>
          <w:color w:val="auto"/>
          <w:sz w:val="32"/>
          <w:szCs w:val="32"/>
          <w:highlight w:val="none"/>
          <w:lang w:val="en-US" w:eastAsia="zh-CN"/>
        </w:rPr>
        <w:t>cr15gxz2@163.com</w:t>
      </w:r>
    </w:p>
    <w:p w14:paraId="1D993565">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负责范围：</w:t>
      </w:r>
      <w:r>
        <w:rPr>
          <w:rFonts w:hint="eastAsia" w:asciiTheme="minorEastAsia" w:hAnsiTheme="minorEastAsia" w:eastAsiaTheme="minorEastAsia" w:cstheme="minorEastAsia"/>
          <w:color w:val="auto"/>
          <w:sz w:val="32"/>
          <w:szCs w:val="32"/>
          <w:highlight w:val="none"/>
          <w:lang w:val="en-US" w:eastAsia="zh-CN"/>
        </w:rPr>
        <w:t>对接北京、天津、河北、山西、山东、河南、内蒙古、黑龙江、吉林、辽宁等省市高校毕业生。</w:t>
      </w:r>
    </w:p>
    <w:p w14:paraId="6FF4830F">
      <w:pPr>
        <w:keepNext w:val="0"/>
        <w:keepLines w:val="0"/>
        <w:pageBreakBefore w:val="0"/>
        <w:widowControl/>
        <w:kinsoku w:val="0"/>
        <w:wordWrap/>
        <w:overflowPunct/>
        <w:topLinePunct w:val="0"/>
        <w:autoSpaceDE w:val="0"/>
        <w:autoSpaceDN w:val="0"/>
        <w:bidi w:val="0"/>
        <w:adjustRightInd w:val="0"/>
        <w:snapToGrid w:val="0"/>
        <w:spacing w:before="97" w:line="540" w:lineRule="exact"/>
        <w:ind w:firstLine="591"/>
        <w:textAlignment w:val="baseline"/>
        <w:rPr>
          <w:rFonts w:hint="eastAsia" w:ascii="楷体" w:hAnsi="楷体" w:eastAsia="楷体" w:cs="楷体"/>
          <w:b w:val="0"/>
          <w:bCs w:val="0"/>
          <w:color w:val="auto"/>
          <w:spacing w:val="-2"/>
          <w:sz w:val="32"/>
          <w:szCs w:val="32"/>
          <w:highlight w:val="none"/>
          <w:lang w:val="en-US" w:eastAsia="zh-CN"/>
        </w:rPr>
      </w:pPr>
      <w:r>
        <w:rPr>
          <w:rFonts w:hint="eastAsia" w:ascii="楷体" w:hAnsi="楷体" w:eastAsia="楷体" w:cs="楷体"/>
          <w:b w:val="0"/>
          <w:bCs w:val="0"/>
          <w:color w:val="auto"/>
          <w:spacing w:val="-2"/>
          <w:sz w:val="32"/>
          <w:szCs w:val="32"/>
          <w:highlight w:val="none"/>
          <w:lang w:val="en-US" w:eastAsia="zh-CN"/>
        </w:rPr>
        <w:t>第三招聘组</w:t>
      </w:r>
    </w:p>
    <w:p w14:paraId="5736337A">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val="0"/>
          <w:iCs/>
          <w:kern w:val="0"/>
          <w:sz w:val="32"/>
          <w:szCs w:val="32"/>
          <w:lang w:val="en-US" w:eastAsia="zh-CN"/>
        </w:rPr>
      </w:pPr>
      <w:r>
        <w:rPr>
          <w:rFonts w:hint="eastAsia" w:asciiTheme="minorEastAsia" w:hAnsiTheme="minorEastAsia" w:eastAsiaTheme="minorEastAsia" w:cstheme="minorEastAsia"/>
          <w:b/>
          <w:bCs/>
          <w:iCs/>
          <w:kern w:val="0"/>
          <w:sz w:val="32"/>
          <w:szCs w:val="32"/>
          <w:lang w:val="en-US" w:eastAsia="zh-CN"/>
        </w:rPr>
        <w:t>联系人：</w:t>
      </w:r>
      <w:r>
        <w:rPr>
          <w:rFonts w:hint="eastAsia" w:asciiTheme="minorEastAsia" w:hAnsiTheme="minorEastAsia" w:eastAsiaTheme="minorEastAsia" w:cstheme="minorEastAsia"/>
          <w:b w:val="0"/>
          <w:bCs w:val="0"/>
          <w:iCs/>
          <w:kern w:val="0"/>
          <w:sz w:val="32"/>
          <w:szCs w:val="32"/>
          <w:highlight w:val="none"/>
          <w:lang w:val="en-US" w:eastAsia="zh-CN"/>
        </w:rPr>
        <w:t xml:space="preserve">曹先生 18108001260  </w:t>
      </w:r>
      <w:r>
        <w:rPr>
          <w:rFonts w:hint="eastAsia" w:asciiTheme="minorEastAsia" w:hAnsiTheme="minorEastAsia" w:eastAsiaTheme="minorEastAsia" w:cstheme="minorEastAsia"/>
          <w:b w:val="0"/>
          <w:bCs w:val="0"/>
          <w:iCs/>
          <w:kern w:val="0"/>
          <w:sz w:val="32"/>
          <w:szCs w:val="32"/>
          <w:lang w:val="en-US" w:eastAsia="zh-CN"/>
        </w:rPr>
        <w:t>王女士 18209787757</w:t>
      </w:r>
    </w:p>
    <w:p w14:paraId="4B1A4A4D">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b w:val="0"/>
          <w:bCs w:val="0"/>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简历投递邮箱：</w:t>
      </w:r>
      <w:r>
        <w:rPr>
          <w:rFonts w:hint="eastAsia" w:asciiTheme="minorEastAsia" w:hAnsiTheme="minorEastAsia" w:eastAsiaTheme="minorEastAsia" w:cstheme="minorEastAsia"/>
          <w:b w:val="0"/>
          <w:bCs w:val="0"/>
          <w:color w:val="auto"/>
          <w:sz w:val="32"/>
          <w:szCs w:val="32"/>
          <w:highlight w:val="none"/>
          <w:lang w:val="en-US" w:eastAsia="zh-CN"/>
        </w:rPr>
        <w:t>cr15gxz3@163.com</w:t>
      </w:r>
    </w:p>
    <w:p w14:paraId="47CD6778">
      <w:pPr>
        <w:keepNext w:val="0"/>
        <w:keepLines w:val="0"/>
        <w:pageBreakBefore w:val="0"/>
        <w:widowControl/>
        <w:kinsoku w:val="0"/>
        <w:wordWrap/>
        <w:overflowPunct/>
        <w:topLinePunct w:val="0"/>
        <w:autoSpaceDE w:val="0"/>
        <w:autoSpaceDN w:val="0"/>
        <w:bidi w:val="0"/>
        <w:adjustRightInd w:val="0"/>
        <w:snapToGrid w:val="0"/>
        <w:spacing w:before="1" w:line="540" w:lineRule="exact"/>
        <w:ind w:left="10" w:right="170" w:firstLine="595"/>
        <w:jc w:val="both"/>
        <w:textAlignment w:val="baseline"/>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负责范围：</w:t>
      </w:r>
      <w:r>
        <w:rPr>
          <w:rFonts w:hint="eastAsia" w:asciiTheme="minorEastAsia" w:hAnsiTheme="minorEastAsia" w:eastAsiaTheme="minorEastAsia" w:cstheme="minorEastAsia"/>
          <w:color w:val="auto"/>
          <w:sz w:val="32"/>
          <w:szCs w:val="32"/>
          <w:highlight w:val="none"/>
          <w:lang w:val="en-US" w:eastAsia="zh-CN"/>
        </w:rPr>
        <w:t>对接陕西、甘肃、宁夏、四川、重庆、新疆、青海、西藏、云南、贵州、广西等省市高校毕业生。</w:t>
      </w:r>
    </w:p>
    <w:sectPr>
      <w:pgSz w:w="11907" w:h="16840"/>
      <w:pgMar w:top="1265" w:right="670" w:bottom="1219" w:left="8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F5B922-70E0-4138-AE76-A91E4197DC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155B68B-2B2A-4215-A938-3DB787C5AA5C}"/>
  </w:font>
  <w:font w:name="楷体">
    <w:panose1 w:val="02010609060101010101"/>
    <w:charset w:val="86"/>
    <w:family w:val="modern"/>
    <w:pitch w:val="default"/>
    <w:sig w:usb0="800002BF" w:usb1="38CF7CFA" w:usb2="00000016" w:usb3="00000000" w:csb0="00040001" w:csb1="00000000"/>
    <w:embedRegular r:id="rId3" w:fontKey="{B03AED18-15A2-4D0C-BDA2-090EEF55582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zEwNTM5NzYwMDRjMzkwZTVkZjY2ODkwMGIxNGU0OTUifQ=="/>
  </w:docVars>
  <w:rsids>
    <w:rsidRoot w:val="00000000"/>
    <w:rsid w:val="001570FF"/>
    <w:rsid w:val="009D0EA3"/>
    <w:rsid w:val="03FF180D"/>
    <w:rsid w:val="04332C62"/>
    <w:rsid w:val="04504B00"/>
    <w:rsid w:val="04BA2023"/>
    <w:rsid w:val="04E50336"/>
    <w:rsid w:val="06A656E9"/>
    <w:rsid w:val="06BA50EB"/>
    <w:rsid w:val="07080D15"/>
    <w:rsid w:val="075F6EB2"/>
    <w:rsid w:val="08E21B49"/>
    <w:rsid w:val="0C4C3EA9"/>
    <w:rsid w:val="0C842065"/>
    <w:rsid w:val="0D837D9E"/>
    <w:rsid w:val="0E5F5A9F"/>
    <w:rsid w:val="0FBE7040"/>
    <w:rsid w:val="0FE06B76"/>
    <w:rsid w:val="10CF2C00"/>
    <w:rsid w:val="14E4002B"/>
    <w:rsid w:val="16C65E4E"/>
    <w:rsid w:val="17E22322"/>
    <w:rsid w:val="18784278"/>
    <w:rsid w:val="18E90CD1"/>
    <w:rsid w:val="1A617C62"/>
    <w:rsid w:val="1B55264E"/>
    <w:rsid w:val="1C4921B3"/>
    <w:rsid w:val="1E90205E"/>
    <w:rsid w:val="1FDC50EC"/>
    <w:rsid w:val="211C085F"/>
    <w:rsid w:val="225907D9"/>
    <w:rsid w:val="23F00897"/>
    <w:rsid w:val="24992C07"/>
    <w:rsid w:val="25B5415D"/>
    <w:rsid w:val="25CD731D"/>
    <w:rsid w:val="26415209"/>
    <w:rsid w:val="26851BE6"/>
    <w:rsid w:val="274B5604"/>
    <w:rsid w:val="285A12A4"/>
    <w:rsid w:val="2AD00EED"/>
    <w:rsid w:val="2D063005"/>
    <w:rsid w:val="2D8E27C9"/>
    <w:rsid w:val="2E0010B6"/>
    <w:rsid w:val="2E124A07"/>
    <w:rsid w:val="2E734E6D"/>
    <w:rsid w:val="2F1A4AFB"/>
    <w:rsid w:val="30FC739C"/>
    <w:rsid w:val="32024E86"/>
    <w:rsid w:val="328256B9"/>
    <w:rsid w:val="329B4993"/>
    <w:rsid w:val="333A465B"/>
    <w:rsid w:val="33BF02F5"/>
    <w:rsid w:val="359E66DA"/>
    <w:rsid w:val="36827B16"/>
    <w:rsid w:val="37164F30"/>
    <w:rsid w:val="3A5813C1"/>
    <w:rsid w:val="3AFE1F63"/>
    <w:rsid w:val="3E1D5959"/>
    <w:rsid w:val="40767AC5"/>
    <w:rsid w:val="409F56EA"/>
    <w:rsid w:val="41FF0A9A"/>
    <w:rsid w:val="42894D1E"/>
    <w:rsid w:val="44264CD3"/>
    <w:rsid w:val="46161610"/>
    <w:rsid w:val="47BC2014"/>
    <w:rsid w:val="49585334"/>
    <w:rsid w:val="49E01F46"/>
    <w:rsid w:val="4B4B4D50"/>
    <w:rsid w:val="4BB5666E"/>
    <w:rsid w:val="4D3279CB"/>
    <w:rsid w:val="4D73058E"/>
    <w:rsid w:val="4D9B0602"/>
    <w:rsid w:val="4FAD5FDA"/>
    <w:rsid w:val="55AA4D69"/>
    <w:rsid w:val="57FB2786"/>
    <w:rsid w:val="58496ABB"/>
    <w:rsid w:val="58C81B25"/>
    <w:rsid w:val="59B70B16"/>
    <w:rsid w:val="5BC26417"/>
    <w:rsid w:val="5BD02109"/>
    <w:rsid w:val="5D1F14F3"/>
    <w:rsid w:val="5F30080F"/>
    <w:rsid w:val="6029134C"/>
    <w:rsid w:val="60957007"/>
    <w:rsid w:val="616964DC"/>
    <w:rsid w:val="628E0925"/>
    <w:rsid w:val="62DF2AF1"/>
    <w:rsid w:val="64A244F8"/>
    <w:rsid w:val="65A6554D"/>
    <w:rsid w:val="65E322FD"/>
    <w:rsid w:val="65FC5490"/>
    <w:rsid w:val="69995197"/>
    <w:rsid w:val="6D747CDF"/>
    <w:rsid w:val="703A6FBE"/>
    <w:rsid w:val="70560392"/>
    <w:rsid w:val="713F0836"/>
    <w:rsid w:val="715F4802"/>
    <w:rsid w:val="71724535"/>
    <w:rsid w:val="72227D09"/>
    <w:rsid w:val="72785B7B"/>
    <w:rsid w:val="72C65E03"/>
    <w:rsid w:val="73505624"/>
    <w:rsid w:val="738A200A"/>
    <w:rsid w:val="7610256F"/>
    <w:rsid w:val="77A25449"/>
    <w:rsid w:val="77E52792"/>
    <w:rsid w:val="78AA1690"/>
    <w:rsid w:val="7AC35C25"/>
    <w:rsid w:val="7C801E54"/>
    <w:rsid w:val="7C9F63FA"/>
    <w:rsid w:val="7CE42605"/>
    <w:rsid w:val="7F7B7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unhideWhenUsed/>
    <w:qFormat/>
    <w:uiPriority w:val="99"/>
    <w:rPr>
      <w:color w:val="CCCC00" w:themeColor="hyperlink"/>
      <w:u w:val="single"/>
      <w14:textFill>
        <w14:solidFill>
          <w14:schemeClr w14:val="hlink"/>
        </w14:solidFill>
      </w14:textFill>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2435</Words>
  <Characters>2644</Characters>
  <TotalTime>20</TotalTime>
  <ScaleCrop>false</ScaleCrop>
  <LinksUpToDate>false</LinksUpToDate>
  <CharactersWithSpaces>2675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2020-02-17T18:34:00Z</dcterms:created>
  <dc:creator>jinmaoshu1984</dc:creator>
  <cp:lastModifiedBy>咘哩咚</cp:lastModifiedBy>
  <cp:lastPrinted>2024-09-04T06:01:00Z</cp:lastPrinted>
  <dcterms:modified xsi:type="dcterms:W3CDTF">2025-09-24T04:01:47Z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2022-04-02T10:39:27Z</vt:filetime>
  </property>
  <property fmtid="{D5CDD505-2E9C-101B-9397-08002B2CF9AE}" pid="4" name="KSOProductBuildVer">
    <vt:lpwstr>2052-12.1.0.22529</vt:lpwstr>
  </property>
  <property fmtid="{D5CDD505-2E9C-101B-9397-08002B2CF9AE}" pid="5" name="ICV">
    <vt:lpwstr>AF0BFB59533247E4BD36457E921E7240_13</vt:lpwstr>
  </property>
  <property fmtid="{D5CDD505-2E9C-101B-9397-08002B2CF9AE}" pid="6" name="KSOTemplateDocerSaveRecord">
    <vt:lpwstr>eyJoZGlkIjoiMzEwNTM5NzYwMDRjMzkwZTVkZjY2ODkwMGIxNGU0OTUiLCJ1c2VySWQiOiI0NTM0NjYyNjQifQ==</vt:lpwstr>
  </property>
</Properties>
</file>