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770E4">
      <w:pPr>
        <w:widowControl/>
        <w:jc w:val="center"/>
        <w:rPr>
          <w:rFonts w:hint="eastAsia" w:ascii="微软雅黑" w:hAnsi="微软雅黑" w:eastAsia="微软雅黑" w:cs="宋体"/>
          <w:kern w:val="0"/>
          <w:sz w:val="28"/>
          <w:szCs w:val="28"/>
        </w:rPr>
      </w:pPr>
      <w:bookmarkStart w:id="0" w:name="_GoBack"/>
      <w:r>
        <w:rPr>
          <w:rFonts w:hint="eastAsia" w:ascii="微软雅黑" w:hAnsi="微软雅黑" w:eastAsia="微软雅黑" w:cs="宋体"/>
          <w:kern w:val="0"/>
          <w:sz w:val="28"/>
          <w:szCs w:val="28"/>
        </w:rPr>
        <w:t>小米汽车销交服2025届春季校园招聘简章</w:t>
      </w:r>
    </w:p>
    <w:bookmarkEnd w:id="0"/>
    <w:p w14:paraId="5DE7DB4D">
      <w:pPr>
        <w:widowControl/>
        <w:jc w:val="left"/>
        <w:rPr>
          <w:rFonts w:ascii="微软雅黑" w:hAnsi="微软雅黑" w:eastAsia="微软雅黑" w:cs="宋体"/>
          <w:kern w:val="0"/>
          <w:sz w:val="20"/>
          <w:szCs w:val="20"/>
        </w:rPr>
      </w:pPr>
    </w:p>
    <w:p w14:paraId="5F416BAE">
      <w:pPr>
        <w:widowControl/>
        <w:jc w:val="left"/>
        <w:rPr>
          <w:rFonts w:ascii="微软雅黑" w:hAnsi="微软雅黑" w:eastAsia="微软雅黑" w:cs="宋体"/>
          <w:kern w:val="0"/>
          <w:sz w:val="20"/>
          <w:szCs w:val="20"/>
        </w:rPr>
      </w:pPr>
      <w:r>
        <w:rPr>
          <w:rFonts w:ascii="微软雅黑" w:hAnsi="微软雅黑" w:eastAsia="微软雅黑" w:cs="宋体"/>
          <w:kern w:val="0"/>
          <w:sz w:val="20"/>
          <w:szCs w:val="20"/>
        </w:rPr>
        <w:t>你是否不甘平庸，敢于为自己的梦想奋斗？</w:t>
      </w:r>
    </w:p>
    <w:p w14:paraId="6BCCEE71">
      <w:pPr>
        <w:widowControl/>
        <w:jc w:val="left"/>
        <w:rPr>
          <w:rFonts w:ascii="微软雅黑" w:hAnsi="微软雅黑" w:eastAsia="微软雅黑" w:cs="宋体"/>
          <w:kern w:val="0"/>
          <w:sz w:val="20"/>
          <w:szCs w:val="20"/>
        </w:rPr>
      </w:pPr>
      <w:r>
        <w:rPr>
          <w:rFonts w:ascii="微软雅黑" w:hAnsi="微软雅黑" w:eastAsia="微软雅黑" w:cs="宋体"/>
          <w:kern w:val="0"/>
          <w:sz w:val="20"/>
          <w:szCs w:val="20"/>
        </w:rPr>
        <w:t>你是否也有披荆斩棘的勇气和勇往直前的信心？</w:t>
      </w:r>
    </w:p>
    <w:p w14:paraId="2FE44509">
      <w:pPr>
        <w:widowControl/>
        <w:jc w:val="left"/>
        <w:rPr>
          <w:rFonts w:ascii="微软雅黑" w:hAnsi="微软雅黑" w:eastAsia="微软雅黑" w:cs="宋体"/>
          <w:kern w:val="0"/>
          <w:sz w:val="20"/>
          <w:szCs w:val="20"/>
        </w:rPr>
      </w:pPr>
      <w:r>
        <w:rPr>
          <w:rFonts w:ascii="微软雅黑" w:hAnsi="微软雅黑" w:eastAsia="微软雅黑" w:cs="宋体"/>
          <w:kern w:val="0"/>
          <w:sz w:val="20"/>
          <w:szCs w:val="20"/>
        </w:rPr>
        <w:t>想一起做件很酷的事情，快速了解汽车行业吗？</w:t>
      </w:r>
    </w:p>
    <w:p w14:paraId="633937F8">
      <w:pPr>
        <w:widowControl/>
        <w:jc w:val="left"/>
        <w:rPr>
          <w:rFonts w:ascii="微软雅黑" w:hAnsi="微软雅黑" w:eastAsia="微软雅黑" w:cs="宋体"/>
          <w:kern w:val="0"/>
          <w:sz w:val="20"/>
          <w:szCs w:val="20"/>
        </w:rPr>
      </w:pPr>
      <w:r>
        <w:rPr>
          <w:rFonts w:ascii="微软雅黑" w:hAnsi="微软雅黑" w:eastAsia="微软雅黑" w:cs="宋体"/>
          <w:kern w:val="0"/>
          <w:sz w:val="20"/>
          <w:szCs w:val="20"/>
        </w:rPr>
        <w:t>想一起见证爆品诞生，快速成为</w:t>
      </w:r>
      <w:r>
        <w:rPr>
          <w:rFonts w:hint="eastAsia" w:ascii="微软雅黑" w:hAnsi="微软雅黑" w:eastAsia="微软雅黑" w:cs="宋体"/>
          <w:kern w:val="0"/>
          <w:sz w:val="20"/>
          <w:szCs w:val="20"/>
        </w:rPr>
        <w:t>汽车</w:t>
      </w:r>
      <w:r>
        <w:rPr>
          <w:rFonts w:ascii="微软雅黑" w:hAnsi="微软雅黑" w:eastAsia="微软雅黑" w:cs="宋体"/>
          <w:kern w:val="0"/>
          <w:sz w:val="20"/>
          <w:szCs w:val="20"/>
        </w:rPr>
        <w:t>行业的精英吗？</w:t>
      </w:r>
    </w:p>
    <w:p w14:paraId="25250CCC">
      <w:pPr>
        <w:widowControl/>
        <w:jc w:val="left"/>
        <w:rPr>
          <w:rFonts w:ascii="微软雅黑" w:hAnsi="微软雅黑" w:eastAsia="微软雅黑" w:cs="宋体"/>
          <w:kern w:val="0"/>
          <w:sz w:val="20"/>
          <w:szCs w:val="20"/>
        </w:rPr>
      </w:pPr>
      <w:r>
        <w:rPr>
          <w:rFonts w:ascii="微软雅黑" w:hAnsi="微软雅黑" w:eastAsia="微软雅黑" w:cs="宋体"/>
          <w:kern w:val="0"/>
          <w:sz w:val="20"/>
          <w:szCs w:val="20"/>
        </w:rPr>
        <w:t>小米汽车</w:t>
      </w:r>
      <w:r>
        <w:rPr>
          <w:rFonts w:hint="eastAsia" w:ascii="微软雅黑" w:hAnsi="微软雅黑" w:eastAsia="微软雅黑" w:cs="宋体"/>
          <w:kern w:val="0"/>
          <w:sz w:val="20"/>
          <w:szCs w:val="20"/>
        </w:rPr>
        <w:t>销交服</w:t>
      </w:r>
      <w:r>
        <w:rPr>
          <w:rFonts w:ascii="微软雅黑" w:hAnsi="微软雅黑" w:eastAsia="微软雅黑" w:cs="宋体"/>
          <w:kern w:val="0"/>
          <w:sz w:val="20"/>
          <w:szCs w:val="20"/>
        </w:rPr>
        <w:t>岗位来袭，</w:t>
      </w:r>
    </w:p>
    <w:p w14:paraId="1968B093">
      <w:pPr>
        <w:widowControl/>
        <w:jc w:val="left"/>
        <w:rPr>
          <w:rFonts w:ascii="微软雅黑" w:hAnsi="微软雅黑" w:eastAsia="微软雅黑" w:cs="宋体"/>
          <w:kern w:val="0"/>
          <w:sz w:val="20"/>
          <w:szCs w:val="20"/>
        </w:rPr>
      </w:pPr>
      <w:r>
        <w:rPr>
          <w:rFonts w:ascii="微软雅黑" w:hAnsi="微软雅黑" w:eastAsia="微软雅黑" w:cs="宋体"/>
          <w:kern w:val="0"/>
          <w:sz w:val="20"/>
          <w:szCs w:val="20"/>
        </w:rPr>
        <w:t>寻找心中有火，眼里有光的你</w:t>
      </w:r>
    </w:p>
    <w:p w14:paraId="604AAF4C">
      <w:pPr>
        <w:widowControl/>
        <w:jc w:val="left"/>
        <w:rPr>
          <w:rFonts w:ascii="微软雅黑" w:hAnsi="微软雅黑" w:eastAsia="微软雅黑" w:cs="宋体"/>
          <w:kern w:val="0"/>
          <w:sz w:val="20"/>
          <w:szCs w:val="20"/>
        </w:rPr>
      </w:pPr>
      <w:r>
        <w:rPr>
          <w:rFonts w:ascii="微软雅黑" w:hAnsi="微软雅黑" w:eastAsia="微软雅黑" w:cs="宋体"/>
          <w:kern w:val="0"/>
          <w:sz w:val="20"/>
          <w:szCs w:val="20"/>
        </w:rPr>
        <w:t>期待与你一同奔跑成长！</w:t>
      </w:r>
    </w:p>
    <w:p w14:paraId="17A3BE45"/>
    <w:p w14:paraId="23BB52EE">
      <w:pPr>
        <w:pStyle w:val="4"/>
        <w:numPr>
          <w:ilvl w:val="0"/>
          <w:numId w:val="1"/>
        </w:numPr>
        <w:ind w:firstLineChars="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招聘对象</w:t>
      </w:r>
    </w:p>
    <w:p w14:paraId="6469272F">
      <w:pPr>
        <w:ind w:firstLine="398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2025年1月-2025年12月毕业的中国内地毕业生</w:t>
      </w:r>
    </w:p>
    <w:p w14:paraId="31113527">
      <w:pPr>
        <w:ind w:firstLine="398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2024年7月-2025年12月毕业的中国港澳台及海外毕业生</w:t>
      </w:r>
    </w:p>
    <w:p w14:paraId="790131A1">
      <w:pPr>
        <w:pStyle w:val="4"/>
        <w:numPr>
          <w:ilvl w:val="0"/>
          <w:numId w:val="1"/>
        </w:numPr>
        <w:ind w:firstLineChars="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工作地点</w:t>
      </w:r>
    </w:p>
    <w:p w14:paraId="4BBAA8D2">
      <w:pPr>
        <w:ind w:firstLine="398"/>
        <w:rPr>
          <w:rFonts w:ascii="微软雅黑" w:hAnsi="微软雅黑" w:eastAsia="微软雅黑"/>
          <w:sz w:val="20"/>
          <w:szCs w:val="20"/>
        </w:rPr>
      </w:pPr>
      <w:r>
        <w:rPr>
          <w:rFonts w:ascii="微软雅黑" w:hAnsi="微软雅黑" w:eastAsia="微软雅黑"/>
          <w:sz w:val="20"/>
          <w:szCs w:val="20"/>
        </w:rPr>
        <w:t>岗位覆盖北京、上海、深圳、南京等全国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53</w:t>
      </w:r>
      <w:r>
        <w:rPr>
          <w:rFonts w:ascii="微软雅黑" w:hAnsi="微软雅黑" w:eastAsia="微软雅黑"/>
          <w:sz w:val="20"/>
          <w:szCs w:val="20"/>
        </w:rPr>
        <w:t>个城市</w:t>
      </w:r>
    </w:p>
    <w:p w14:paraId="5ED2C2F7">
      <w:pPr>
        <w:pStyle w:val="4"/>
        <w:numPr>
          <w:ilvl w:val="0"/>
          <w:numId w:val="1"/>
        </w:numPr>
        <w:ind w:firstLineChars="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招聘流程</w:t>
      </w:r>
    </w:p>
    <w:p w14:paraId="7F76D9A9">
      <w:pPr>
        <w:pStyle w:val="5"/>
        <w:ind w:left="400" w:firstLine="0" w:firstLineChars="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网申——测评——简历初筛——简历复筛——面试——offer</w:t>
      </w:r>
    </w:p>
    <w:p w14:paraId="0D891F3C">
      <w:pPr>
        <w:pStyle w:val="5"/>
        <w:ind w:left="400" w:firstLine="0" w:firstLineChars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网申：即日起至202</w:t>
      </w:r>
      <w:r>
        <w:rPr>
          <w:rFonts w:ascii="微软雅黑" w:hAnsi="微软雅黑" w:eastAsia="微软雅黑"/>
          <w:sz w:val="20"/>
          <w:szCs w:val="20"/>
        </w:rPr>
        <w:t>5</w:t>
      </w:r>
      <w:r>
        <w:rPr>
          <w:rFonts w:hint="eastAsia" w:ascii="微软雅黑" w:hAnsi="微软雅黑" w:eastAsia="微软雅黑"/>
          <w:sz w:val="20"/>
          <w:szCs w:val="20"/>
        </w:rPr>
        <w:t>年</w:t>
      </w:r>
      <w:r>
        <w:rPr>
          <w:rFonts w:ascii="微软雅黑" w:hAnsi="微软雅黑" w:eastAsia="微软雅黑"/>
          <w:sz w:val="20"/>
          <w:szCs w:val="20"/>
        </w:rPr>
        <w:t>5</w:t>
      </w:r>
      <w:r>
        <w:rPr>
          <w:rFonts w:hint="eastAsia" w:ascii="微软雅黑" w:hAnsi="微软雅黑" w:eastAsia="微软雅黑"/>
          <w:sz w:val="20"/>
          <w:szCs w:val="20"/>
        </w:rPr>
        <w:t>月底</w:t>
      </w:r>
    </w:p>
    <w:p w14:paraId="607FF791">
      <w:pPr>
        <w:pStyle w:val="5"/>
        <w:ind w:left="400" w:firstLine="0" w:firstLineChars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面试：202</w:t>
      </w:r>
      <w:r>
        <w:rPr>
          <w:rFonts w:ascii="微软雅黑" w:hAnsi="微软雅黑" w:eastAsia="微软雅黑"/>
          <w:sz w:val="20"/>
          <w:szCs w:val="20"/>
        </w:rPr>
        <w:t>5</w:t>
      </w:r>
      <w:r>
        <w:rPr>
          <w:rFonts w:hint="eastAsia" w:ascii="微软雅黑" w:hAnsi="微软雅黑" w:eastAsia="微软雅黑"/>
          <w:sz w:val="20"/>
          <w:szCs w:val="20"/>
        </w:rPr>
        <w:t>年</w:t>
      </w:r>
      <w:r>
        <w:rPr>
          <w:rFonts w:ascii="微软雅黑" w:hAnsi="微软雅黑" w:eastAsia="微软雅黑"/>
          <w:sz w:val="20"/>
          <w:szCs w:val="20"/>
        </w:rPr>
        <w:t>3</w:t>
      </w:r>
      <w:r>
        <w:rPr>
          <w:rFonts w:hint="eastAsia" w:ascii="微软雅黑" w:hAnsi="微软雅黑" w:eastAsia="微软雅黑"/>
          <w:sz w:val="20"/>
          <w:szCs w:val="20"/>
        </w:rPr>
        <w:t xml:space="preserve">月起 </w:t>
      </w:r>
    </w:p>
    <w:p w14:paraId="17B574E5">
      <w:pPr>
        <w:ind w:firstLine="400" w:firstLineChars="20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（面试请留意电话、邮件和短信通知）</w:t>
      </w:r>
    </w:p>
    <w:p w14:paraId="338C2A2E">
      <w:pPr>
        <w:pStyle w:val="4"/>
        <w:numPr>
          <w:ilvl w:val="0"/>
          <w:numId w:val="1"/>
        </w:numPr>
        <w:ind w:firstLineChars="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热招岗位</w:t>
      </w:r>
    </w:p>
    <w:p w14:paraId="3A44B59D">
      <w:pPr>
        <w:pStyle w:val="5"/>
        <w:ind w:left="400" w:firstLine="0" w:firstLineChars="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销售业务：零售顾问</w:t>
      </w:r>
    </w:p>
    <w:p w14:paraId="2D97C746">
      <w:pPr>
        <w:pStyle w:val="5"/>
        <w:ind w:left="400" w:firstLine="0" w:firstLineChars="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交付业务：交付运营、资产管理、交付接待岗、交付预约岗、仓储物流</w:t>
      </w:r>
    </w:p>
    <w:p w14:paraId="026EBD10">
      <w:pPr>
        <w:pStyle w:val="5"/>
        <w:ind w:left="400" w:firstLine="0" w:firstLineChars="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服务业务：服务技术专员、服务诊断工程师、订单管理专员、备件索赔</w:t>
      </w:r>
    </w:p>
    <w:p w14:paraId="329438D4">
      <w:pPr>
        <w:pStyle w:val="5"/>
        <w:ind w:left="400" w:firstLine="0" w:firstLineChars="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其他：汽车业务培训</w:t>
      </w:r>
    </w:p>
    <w:p w14:paraId="32A19343">
      <w:pPr>
        <w:pStyle w:val="4"/>
        <w:numPr>
          <w:ilvl w:val="0"/>
          <w:numId w:val="1"/>
        </w:numPr>
        <w:ind w:firstLineChars="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投递指南</w:t>
      </w:r>
    </w:p>
    <w:p w14:paraId="4F3CAA98">
      <w:pPr>
        <w:pStyle w:val="5"/>
        <w:ind w:left="400" w:firstLine="0" w:firstLineChars="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方式一：登录小米集团校园招聘官网，搜索“汽车销交服”进行投递</w:t>
      </w:r>
    </w:p>
    <w:p w14:paraId="64227DAB">
      <w:pPr>
        <w:pStyle w:val="5"/>
        <w:ind w:left="400" w:firstLine="0" w:firstLineChars="0"/>
        <w:rPr>
          <w:rFonts w:ascii="微软雅黑" w:hAnsi="微软雅黑" w:eastAsia="微软雅黑"/>
          <w:sz w:val="20"/>
          <w:szCs w:val="20"/>
        </w:rPr>
      </w:pPr>
      <w:r>
        <w:rPr>
          <w:rFonts w:ascii="微软雅黑" w:hAnsi="微软雅黑" w:eastAsia="微软雅黑"/>
          <w:sz w:val="20"/>
          <w:szCs w:val="20"/>
        </w:rPr>
        <w:t>https://hr.xiaomi.com/campus</w:t>
      </w:r>
    </w:p>
    <w:p w14:paraId="064410C7">
      <w:pPr>
        <w:pStyle w:val="5"/>
        <w:ind w:left="400" w:firstLine="0" w:firstLineChars="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方式二：二维码投递</w:t>
      </w:r>
    </w:p>
    <w:p w14:paraId="268E2D1A">
      <w:pPr>
        <w:pStyle w:val="4"/>
        <w:ind w:left="1680" w:firstLine="0" w:firstLineChars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drawing>
          <wp:inline distT="0" distB="0" distL="0" distR="0">
            <wp:extent cx="1600200" cy="1600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652" cy="1605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D69ED">
      <w:pPr>
        <w:pStyle w:val="5"/>
        <w:ind w:left="400" w:firstLine="0" w:firstLineChars="0"/>
        <w:rPr>
          <w:rFonts w:ascii="微软雅黑" w:hAnsi="微软雅黑" w:eastAsia="微软雅黑"/>
          <w:sz w:val="20"/>
          <w:szCs w:val="20"/>
        </w:rPr>
      </w:pPr>
      <w:r>
        <w:rPr>
          <w:rFonts w:ascii="微软雅黑" w:hAnsi="微软雅黑" w:eastAsia="微软雅黑"/>
          <w:sz w:val="20"/>
          <w:szCs w:val="20"/>
        </w:rPr>
        <w:t>方式三：内推</w:t>
      </w:r>
    </w:p>
    <w:p w14:paraId="70179A23">
      <w:pPr>
        <w:pStyle w:val="5"/>
        <w:ind w:left="400" w:firstLine="0" w:firstLineChars="0"/>
        <w:rPr>
          <w:rFonts w:ascii="微软雅黑" w:hAnsi="微软雅黑" w:eastAsia="微软雅黑"/>
          <w:sz w:val="20"/>
          <w:szCs w:val="20"/>
        </w:rPr>
      </w:pPr>
      <w:r>
        <w:rPr>
          <w:rFonts w:ascii="微软雅黑" w:hAnsi="微软雅黑" w:eastAsia="微软雅黑"/>
          <w:sz w:val="20"/>
          <w:szCs w:val="20"/>
        </w:rPr>
        <w:t>找到小米工作的学长学姐获取内推码填写并投递，简历将被优先筛选</w:t>
      </w:r>
    </w:p>
    <w:p w14:paraId="363B96BC">
      <w:pPr>
        <w:pStyle w:val="5"/>
        <w:ind w:left="400" w:firstLine="0" w:firstLineChars="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Tips：</w:t>
      </w:r>
      <w:r>
        <w:rPr>
          <w:rFonts w:ascii="微软雅黑" w:hAnsi="微软雅黑" w:eastAsia="微软雅黑"/>
          <w:sz w:val="20"/>
          <w:szCs w:val="20"/>
        </w:rPr>
        <w:t>每人2次网申机会：简历投递后不可修改，请谨慎提交！</w:t>
      </w:r>
    </w:p>
    <w:p w14:paraId="22F8967B">
      <w:pPr>
        <w:pStyle w:val="5"/>
        <w:numPr>
          <w:ilvl w:val="0"/>
          <w:numId w:val="1"/>
        </w:numPr>
        <w:ind w:firstLineChars="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公司介绍</w:t>
      </w:r>
    </w:p>
    <w:p w14:paraId="72211BB5">
      <w:pPr>
        <w:ind w:firstLine="400" w:firstLineChars="200"/>
        <w:jc w:val="left"/>
        <w:rPr>
          <w:rFonts w:hint="eastAsia" w:ascii="微软雅黑" w:hAnsi="微软雅黑" w:eastAsia="微软雅黑" w:cs="宋体"/>
          <w:kern w:val="0"/>
          <w:sz w:val="20"/>
          <w:szCs w:val="24"/>
        </w:rPr>
      </w:pPr>
      <w:r>
        <w:rPr>
          <w:rFonts w:hint="eastAsia" w:ascii="微软雅黑" w:hAnsi="微软雅黑" w:eastAsia="微软雅黑" w:cs="宋体"/>
          <w:kern w:val="0"/>
          <w:sz w:val="20"/>
          <w:szCs w:val="24"/>
          <w:lang w:val="en-US" w:eastAsia="zh-CN"/>
        </w:rPr>
        <w:t>小米集团成立于2010年4月，2018年7月9日在香港交易所主板挂牌上市，是一家以智能手机、智能硬件和IoT平台为核心的消费电子及智能制造公司。</w:t>
      </w:r>
    </w:p>
    <w:p w14:paraId="77A19852">
      <w:pPr>
        <w:ind w:firstLine="400" w:firstLineChars="200"/>
        <w:jc w:val="left"/>
        <w:rPr>
          <w:rFonts w:hint="eastAsia" w:ascii="微软雅黑" w:hAnsi="微软雅黑" w:eastAsia="微软雅黑" w:cs="宋体"/>
          <w:kern w:val="0"/>
          <w:sz w:val="20"/>
          <w:szCs w:val="24"/>
        </w:rPr>
      </w:pPr>
      <w:r>
        <w:rPr>
          <w:rFonts w:hint="eastAsia" w:ascii="微软雅黑" w:hAnsi="微软雅黑" w:eastAsia="微软雅黑" w:cs="宋体"/>
          <w:kern w:val="0"/>
          <w:sz w:val="20"/>
          <w:szCs w:val="24"/>
          <w:lang w:val="en-US" w:eastAsia="zh-CN"/>
        </w:rPr>
        <w:t>胸怀“和用户交朋友，做用户心中最酷的公司”的愿景，小米致力于持续创新，不断追求极致的产品服务体验和公司运营效率，努力践行“始终坚持做感动人心、价格厚道的好产品，让全球每个人都能享受科技带来的美好生活”的公司使命。</w:t>
      </w:r>
    </w:p>
    <w:p w14:paraId="388B55CD">
      <w:pPr>
        <w:ind w:firstLine="400" w:firstLineChars="200"/>
        <w:jc w:val="left"/>
        <w:rPr>
          <w:rFonts w:hint="eastAsia" w:ascii="微软雅黑" w:hAnsi="微软雅黑" w:eastAsia="微软雅黑" w:cs="宋体"/>
          <w:kern w:val="0"/>
          <w:sz w:val="20"/>
          <w:szCs w:val="24"/>
        </w:rPr>
      </w:pPr>
      <w:r>
        <w:rPr>
          <w:rFonts w:hint="eastAsia" w:ascii="微软雅黑" w:hAnsi="微软雅黑" w:eastAsia="微软雅黑" w:cs="宋体"/>
          <w:kern w:val="0"/>
          <w:sz w:val="20"/>
          <w:szCs w:val="24"/>
          <w:lang w:val="en-US" w:eastAsia="zh-CN"/>
        </w:rPr>
        <w:t>小米是全球领先的智能手机品牌之一，智能手机出货量稳居全球前三。截至2024年9月，全球月活跃用户6.86亿。同时，小米已经建立起全球领先的消费级AIoT（人工智能和物联网）平台，截至2024年9月30日，小米AIoT平台已连接的IoT设备（不包括智能手机、笔记本电脑及平板）数达到8.61亿。集团业务已进入全球逾100个国家和地区。2024年8月，小米集团连续六年进入《财富》“世界500强排行榜 ”(Fortune Global 500) 。</w:t>
      </w:r>
    </w:p>
    <w:p w14:paraId="6C66D9B1">
      <w:pPr>
        <w:ind w:firstLine="400" w:firstLineChars="200"/>
        <w:jc w:val="left"/>
        <w:rPr>
          <w:rFonts w:hint="eastAsia" w:ascii="微软雅黑" w:hAnsi="微软雅黑" w:eastAsia="微软雅黑" w:cs="宋体"/>
          <w:kern w:val="0"/>
          <w:sz w:val="20"/>
          <w:szCs w:val="24"/>
        </w:rPr>
      </w:pPr>
      <w:r>
        <w:rPr>
          <w:rFonts w:hint="eastAsia" w:ascii="微软雅黑" w:hAnsi="微软雅黑" w:eastAsia="微软雅黑" w:cs="宋体"/>
          <w:kern w:val="0"/>
          <w:sz w:val="20"/>
          <w:szCs w:val="24"/>
          <w:lang w:val="en-US" w:eastAsia="zh-CN"/>
        </w:rPr>
        <w:t>小米集团目前为恒生指数、恒生中国企业指数、恒生科技指数及恒生神州50指数成份股。</w:t>
      </w:r>
    </w:p>
    <w:p w14:paraId="198D7714">
      <w:pPr>
        <w:pStyle w:val="5"/>
        <w:ind w:left="400" w:firstLine="0" w:firstLineChars="0"/>
        <w:rPr>
          <w:rFonts w:hint="eastAsia" w:ascii="微软雅黑" w:hAnsi="微软雅黑" w:eastAsia="微软雅黑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9B2D5F"/>
    <w:multiLevelType w:val="multilevel"/>
    <w:tmpl w:val="5A9B2D5F"/>
    <w:lvl w:ilvl="0" w:tentative="0">
      <w:start w:val="1"/>
      <w:numFmt w:val="japaneseCounting"/>
      <w:lvlText w:val="%1、"/>
      <w:lvlJc w:val="left"/>
      <w:pPr>
        <w:ind w:left="400" w:hanging="40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AC1"/>
    <w:rsid w:val="004B30F8"/>
    <w:rsid w:val="00611663"/>
    <w:rsid w:val="00733E26"/>
    <w:rsid w:val="00BB5AC1"/>
    <w:rsid w:val="02E17E8F"/>
    <w:rsid w:val="0AC459AA"/>
    <w:rsid w:val="0BF52F51"/>
    <w:rsid w:val="102173FB"/>
    <w:rsid w:val="118063A3"/>
    <w:rsid w:val="26FB67A0"/>
    <w:rsid w:val="2D1C2FCC"/>
    <w:rsid w:val="31CA1248"/>
    <w:rsid w:val="37702DA9"/>
    <w:rsid w:val="389E342F"/>
    <w:rsid w:val="3BDC22A4"/>
    <w:rsid w:val="3CB7686D"/>
    <w:rsid w:val="467D4684"/>
    <w:rsid w:val="481B4154"/>
    <w:rsid w:val="4EF769BA"/>
    <w:rsid w:val="4F5B752C"/>
    <w:rsid w:val="543A0058"/>
    <w:rsid w:val="58F44C79"/>
    <w:rsid w:val="6131633F"/>
    <w:rsid w:val="654725D5"/>
    <w:rsid w:val="68D51CA5"/>
    <w:rsid w:val="74471CA9"/>
    <w:rsid w:val="7917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1"/>
    <w:basedOn w:val="1"/>
    <w:uiPriority w:val="0"/>
    <w:pPr>
      <w:ind w:firstLine="420" w:firstLineChars="200"/>
    </w:pPr>
    <w:rPr>
      <w:rFonts w:ascii="等线" w:hAnsi="等线" w:eastAsia="等线" w:cs="Times New Roman"/>
      <w:szCs w:val="21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852</Words>
  <Characters>964</Characters>
  <Lines>7</Lines>
  <Paragraphs>2</Paragraphs>
  <TotalTime>1</TotalTime>
  <ScaleCrop>false</ScaleCrop>
  <LinksUpToDate>false</LinksUpToDate>
  <CharactersWithSpaces>969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2025-03-05T07:58:00Z</dcterms:created>
  <dc:creator>刘洛言</dc:creator>
  <cp:lastModifiedBy>Rainbow</cp:lastModifiedBy>
  <dcterms:modified xsi:type="dcterms:W3CDTF">2025-03-10T01:44:35Z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eyJoZGlkIjoiZTNiMmJjMGUyMDNhMGI0MjllZTc4OTE3ODRjOTBjMWQiLCJ1c2VySWQiOiI0MzM2ODI1NzYifQ==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C6D51CDF6B2F4E64B6A282BDB2E148E6_13</vt:lpwstr>
  </property>
</Properties>
</file>