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80" w:rsidRDefault="005D0158" w:rsidP="00512450">
      <w:pPr>
        <w:spacing w:beforeLines="50" w:before="156" w:afterLines="50" w:after="156"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耀·你定义│新奥集团202</w:t>
      </w:r>
      <w:r w:rsidR="005F67C7"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届</w:t>
      </w:r>
      <w:r w:rsidR="007C191F">
        <w:rPr>
          <w:rFonts w:ascii="仿宋" w:eastAsia="仿宋" w:hAnsi="仿宋" w:hint="eastAsia"/>
          <w:b/>
          <w:sz w:val="32"/>
          <w:szCs w:val="32"/>
        </w:rPr>
        <w:t>春</w:t>
      </w:r>
      <w:r>
        <w:rPr>
          <w:rFonts w:ascii="仿宋" w:eastAsia="仿宋" w:hAnsi="仿宋" w:hint="eastAsia"/>
          <w:b/>
          <w:sz w:val="32"/>
          <w:szCs w:val="32"/>
        </w:rPr>
        <w:t>季校园招聘简章</w:t>
      </w:r>
    </w:p>
    <w:p w:rsidR="00C00780" w:rsidRDefault="005D0158" w:rsidP="001A7F0D">
      <w:pPr>
        <w:pStyle w:val="ae"/>
        <w:spacing w:line="44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7C191F" w:rsidRPr="007C191F" w:rsidRDefault="007C191F" w:rsidP="001A7F0D">
      <w:pPr>
        <w:spacing w:line="440" w:lineRule="exact"/>
        <w:ind w:firstLineChars="200" w:firstLine="420"/>
        <w:jc w:val="left"/>
        <w:rPr>
          <w:rFonts w:ascii="仿宋" w:eastAsia="仿宋" w:hAnsi="仿宋" w:cs="Arial"/>
          <w:szCs w:val="21"/>
          <w:shd w:val="clear" w:color="auto" w:fill="FFFFFF"/>
        </w:rPr>
      </w:pPr>
      <w:r w:rsidRPr="007C191F">
        <w:rPr>
          <w:rFonts w:ascii="仿宋" w:eastAsia="仿宋" w:hAnsi="仿宋" w:cs="Arial" w:hint="eastAsia"/>
          <w:szCs w:val="21"/>
          <w:shd w:val="clear" w:color="auto" w:fill="FFFFFF"/>
        </w:rPr>
        <w:t>新奥集团以”创建现代能源体系、提高人民生活品质”为使命，致力于成为一家受人尊敬的创新型智慧企业。</w:t>
      </w:r>
    </w:p>
    <w:p w:rsidR="007C191F" w:rsidRPr="007C191F" w:rsidRDefault="007C191F" w:rsidP="001A7F0D">
      <w:pPr>
        <w:spacing w:line="440" w:lineRule="exact"/>
        <w:ind w:firstLineChars="200" w:firstLine="420"/>
        <w:jc w:val="left"/>
        <w:rPr>
          <w:rFonts w:ascii="仿宋" w:eastAsia="仿宋" w:hAnsi="仿宋" w:cs="Arial"/>
          <w:szCs w:val="21"/>
          <w:shd w:val="clear" w:color="auto" w:fill="FFFFFF"/>
        </w:rPr>
      </w:pPr>
      <w:r w:rsidRPr="007C191F">
        <w:rPr>
          <w:rFonts w:ascii="仿宋" w:eastAsia="仿宋" w:hAnsi="仿宋" w:cs="Arial" w:hint="eastAsia"/>
          <w:szCs w:val="21"/>
          <w:shd w:val="clear" w:color="auto" w:fill="FFFFFF"/>
        </w:rPr>
        <w:t>1989年新奥创立于河北廊坊，以城市燃气为起点，逐步覆盖了分销、贸易、输储、生产、工程智造等天然气产业全场景，贯通清洁能源产业链；以人民对美好生活的向往为牵引，新奥拓展了置业、旅游、文化、健康等业务，打造品质生活栖息地。</w:t>
      </w:r>
    </w:p>
    <w:p w:rsidR="007C191F" w:rsidRPr="007C191F" w:rsidRDefault="007C191F" w:rsidP="001A7F0D">
      <w:pPr>
        <w:spacing w:line="440" w:lineRule="exact"/>
        <w:ind w:firstLineChars="200" w:firstLine="420"/>
        <w:jc w:val="left"/>
        <w:rPr>
          <w:rFonts w:ascii="仿宋" w:eastAsia="仿宋" w:hAnsi="仿宋" w:cs="Arial"/>
          <w:szCs w:val="21"/>
          <w:shd w:val="clear" w:color="auto" w:fill="FFFFFF"/>
        </w:rPr>
      </w:pPr>
      <w:r w:rsidRPr="007C191F">
        <w:rPr>
          <w:rFonts w:ascii="仿宋" w:eastAsia="仿宋" w:hAnsi="仿宋" w:cs="Arial" w:hint="eastAsia"/>
          <w:szCs w:val="21"/>
          <w:shd w:val="clear" w:color="auto" w:fill="FFFFFF"/>
        </w:rPr>
        <w:t>面向智能时代，新奥积极推动智能化转型，以“品质化、低碳化、数智化”的家庭和企业客户需求为牵引，建设打造了产业智能运营平台恩牛网，以及好气网、泛能网、聚安网、质信智购、来康网、嗯噢哇等产业智能互联网平台，聚焦物联传感、大模型、机器人等，打造“感知、认知、行为”一体化智能，围绕品质生活需求为家庭客户提供智家私域智能运营服务；为实现企业客户成功目标提供“安全、能效、低碳、质量”等系统性的智能体服务。</w:t>
      </w:r>
    </w:p>
    <w:p w:rsidR="007C191F" w:rsidRPr="007C191F" w:rsidRDefault="007C191F" w:rsidP="001A7F0D">
      <w:pPr>
        <w:spacing w:line="440" w:lineRule="exact"/>
        <w:ind w:firstLineChars="200" w:firstLine="420"/>
        <w:jc w:val="left"/>
        <w:rPr>
          <w:rFonts w:ascii="仿宋" w:eastAsia="仿宋" w:hAnsi="仿宋" w:cs="Arial"/>
          <w:szCs w:val="21"/>
          <w:shd w:val="clear" w:color="auto" w:fill="FFFFFF"/>
        </w:rPr>
      </w:pPr>
      <w:r w:rsidRPr="007C191F">
        <w:rPr>
          <w:rFonts w:ascii="仿宋" w:eastAsia="仿宋" w:hAnsi="仿宋" w:cs="Arial" w:hint="eastAsia"/>
          <w:szCs w:val="21"/>
          <w:shd w:val="clear" w:color="auto" w:fill="FFFFFF"/>
        </w:rPr>
        <w:t>目前，新奥在全国21个省为近3000万个家庭用户、25万家企业提供能源服务。旗下4家上市公司，分别为新奥能源（02688.HK）、新奥股份（600803.SH）、新智认知（603869.SH）、西藏旅游（600749.SH）。2023年实现营收1612亿元。</w:t>
      </w:r>
    </w:p>
    <w:p w:rsidR="00C00780" w:rsidRDefault="007C191F" w:rsidP="001A7F0D">
      <w:pPr>
        <w:spacing w:line="440" w:lineRule="exact"/>
        <w:ind w:firstLineChars="200" w:firstLine="420"/>
        <w:jc w:val="left"/>
        <w:rPr>
          <w:rFonts w:ascii="仿宋" w:eastAsia="仿宋" w:hAnsi="仿宋" w:cs="Arial"/>
          <w:szCs w:val="21"/>
          <w:shd w:val="clear" w:color="auto" w:fill="FFFFFF"/>
        </w:rPr>
      </w:pPr>
      <w:r w:rsidRPr="007C191F">
        <w:rPr>
          <w:rFonts w:ascii="仿宋" w:eastAsia="仿宋" w:hAnsi="仿宋" w:cs="Arial" w:hint="eastAsia"/>
          <w:szCs w:val="21"/>
          <w:shd w:val="clear" w:color="auto" w:fill="FFFFFF"/>
        </w:rPr>
        <w:t>（数据截至2024年1月1日）</w:t>
      </w:r>
    </w:p>
    <w:p w:rsidR="00C00780" w:rsidRDefault="005D0158" w:rsidP="00512450">
      <w:pPr>
        <w:pStyle w:val="ae"/>
        <w:spacing w:beforeLines="50" w:before="156" w:line="44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二、招聘计划</w:t>
      </w:r>
    </w:p>
    <w:p w:rsidR="00B6224E" w:rsidRDefault="001A7F0D" w:rsidP="00B6224E">
      <w:pPr>
        <w:spacing w:line="440" w:lineRule="exact"/>
        <w:ind w:firstLineChars="200" w:firstLine="420"/>
        <w:rPr>
          <w:rFonts w:ascii="仿宋" w:eastAsia="仿宋" w:hAnsi="仿宋" w:cs="Arial"/>
          <w:szCs w:val="21"/>
          <w:shd w:val="clear" w:color="auto" w:fill="FFFFFF"/>
        </w:rPr>
      </w:pPr>
      <w:r w:rsidRPr="001A7F0D">
        <w:rPr>
          <w:rFonts w:ascii="仿宋" w:eastAsia="仿宋" w:hAnsi="仿宋" w:cs="Arial"/>
          <w:szCs w:val="21"/>
          <w:shd w:val="clear" w:color="auto" w:fill="FFFFFF"/>
        </w:rPr>
        <w:t>【新领秀】-- 实力新秀 领衔未来</w:t>
      </w:r>
    </w:p>
    <w:p w:rsidR="00B6224E" w:rsidRDefault="001A7F0D" w:rsidP="00B6224E">
      <w:pPr>
        <w:spacing w:line="440" w:lineRule="exact"/>
        <w:ind w:firstLineChars="200" w:firstLine="420"/>
        <w:rPr>
          <w:rFonts w:ascii="仿宋" w:eastAsia="仿宋" w:hAnsi="仿宋" w:cs="仿宋"/>
          <w:szCs w:val="21"/>
          <w:shd w:val="clear" w:color="auto" w:fill="FFFFFF"/>
        </w:rPr>
      </w:pPr>
      <w:r w:rsidRPr="001A7F0D">
        <w:rPr>
          <w:rFonts w:ascii="仿宋" w:eastAsia="仿宋" w:hAnsi="仿宋" w:cs="Arial"/>
          <w:szCs w:val="21"/>
          <w:shd w:val="clear" w:color="auto" w:fill="FFFFFF"/>
        </w:rPr>
        <w:t>致力于为加入新奥的高潜力校园人才提供多元化的发展路径，在这里，你不仅可以深耕专业领域，成为技术大咖；还可以在新奥这个多资源的平台中系统学习战略及管理相关内容，持续成长为新奥关键角色。</w:t>
      </w:r>
      <w:r>
        <w:br/>
      </w:r>
      <w:r w:rsidRPr="001A7F0D">
        <w:rPr>
          <w:rFonts w:ascii="仿宋" w:eastAsia="仿宋" w:hAnsi="仿宋" w:cs="Arial"/>
          <w:szCs w:val="21"/>
          <w:shd w:val="clear" w:color="auto" w:fill="FFFFFF"/>
        </w:rPr>
        <w:t xml:space="preserve"> </w:t>
      </w:r>
      <w:r>
        <w:rPr>
          <w:rFonts w:ascii="仿宋" w:eastAsia="仿宋" w:hAnsi="仿宋" w:cs="Arial"/>
          <w:szCs w:val="21"/>
          <w:shd w:val="clear" w:color="auto" w:fill="FFFFFF"/>
        </w:rPr>
        <w:t xml:space="preserve">  </w:t>
      </w:r>
      <w:r w:rsidRPr="001A7F0D">
        <w:rPr>
          <w:rFonts w:ascii="仿宋" w:eastAsia="仿宋" w:hAnsi="仿宋" w:cs="Arial"/>
          <w:szCs w:val="21"/>
          <w:shd w:val="clear" w:color="auto" w:fill="FFFFFF"/>
        </w:rPr>
        <w:t xml:space="preserve"> 【象新力】</w:t>
      </w:r>
      <w:r w:rsidRPr="00B6224E">
        <w:rPr>
          <w:rFonts w:ascii="仿宋" w:eastAsia="仿宋" w:hAnsi="仿宋" w:cs="仿宋"/>
          <w:szCs w:val="21"/>
          <w:shd w:val="clear" w:color="auto" w:fill="FFFFFF"/>
        </w:rPr>
        <w:t>-- 聚力向上 从新绽放</w:t>
      </w:r>
    </w:p>
    <w:p w:rsidR="001A7F0D" w:rsidRDefault="001A7F0D" w:rsidP="00B6224E">
      <w:pPr>
        <w:spacing w:line="440" w:lineRule="exact"/>
        <w:ind w:firstLineChars="200" w:firstLine="420"/>
      </w:pPr>
      <w:r w:rsidRPr="00B6224E">
        <w:rPr>
          <w:rFonts w:ascii="仿宋" w:eastAsia="仿宋" w:hAnsi="仿宋" w:cs="仿宋"/>
          <w:szCs w:val="21"/>
          <w:shd w:val="clear" w:color="auto" w:fill="FFFFFF"/>
        </w:rPr>
        <w:t>已成立并运营十余年之久，它是从高校到职场过渡的“小学期”，助力校招新职人快速理解新奥文化价值观，了解事业愿景，染上新奥色儿；夯实职场通用和专业知识技能，完成从学生到职业人、新奥人的角色转换，具备新奥范儿；快速胜任工作，发挥个人价值，融入新奥圈儿。</w:t>
      </w:r>
    </w:p>
    <w:p w:rsidR="00C00780" w:rsidRDefault="005D0158" w:rsidP="00512450">
      <w:pPr>
        <w:spacing w:beforeLines="50" w:before="156" w:line="440" w:lineRule="exact"/>
        <w:rPr>
          <w:rFonts w:ascii="仿宋" w:eastAsia="仿宋" w:hAnsi="仿宋" w:cs="仿宋"/>
          <w:b/>
          <w:sz w:val="18"/>
          <w:szCs w:val="1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三、需求专业</w:t>
      </w:r>
      <w:r>
        <w:rPr>
          <w:rFonts w:ascii="仿宋" w:eastAsia="仿宋" w:hAnsi="仿宋" w:cs="仿宋" w:hint="eastAsia"/>
          <w:b/>
          <w:sz w:val="18"/>
          <w:szCs w:val="18"/>
        </w:rPr>
        <w:t>（因岗位众多，请通过“新奥招聘”公众号-“直投新奥”查看。另有不限专业岗位欢迎投递）</w:t>
      </w:r>
    </w:p>
    <w:p w:rsidR="00C00780" w:rsidRDefault="005D0158" w:rsidP="001A7F0D">
      <w:pPr>
        <w:pStyle w:val="ae"/>
        <w:spacing w:line="440" w:lineRule="exact"/>
        <w:ind w:firstLine="422"/>
        <w:rPr>
          <w:rFonts w:ascii="仿宋" w:eastAsia="仿宋" w:hAnsi="仿宋" w:cs="仿宋"/>
          <w:szCs w:val="21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szCs w:val="21"/>
        </w:rPr>
        <w:t>（1）IT类：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计算机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科学与技术</w:t>
      </w:r>
      <w:r w:rsidR="00355D3E">
        <w:rPr>
          <w:rFonts w:ascii="仿宋" w:eastAsia="仿宋" w:hAnsi="仿宋" w:cs="仿宋" w:hint="eastAsia"/>
          <w:szCs w:val="21"/>
          <w:shd w:val="clear" w:color="auto" w:fill="FFFFFF"/>
        </w:rPr>
        <w:t>、软件工程、物联</w:t>
      </w:r>
      <w:r w:rsidR="00355D3E" w:rsidRPr="00A30ADF">
        <w:rPr>
          <w:rFonts w:ascii="仿宋" w:eastAsia="仿宋" w:hAnsi="仿宋" w:cs="仿宋" w:hint="eastAsia"/>
          <w:szCs w:val="21"/>
          <w:shd w:val="clear" w:color="auto" w:fill="FFFFFF"/>
        </w:rPr>
        <w:t>网工程</w:t>
      </w:r>
      <w:r w:rsidRPr="00A30ADF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4C6F50" w:rsidRPr="004C6F50">
        <w:rPr>
          <w:rFonts w:ascii="仿宋" w:eastAsia="仿宋" w:hAnsi="仿宋" w:cs="仿宋" w:hint="eastAsia"/>
          <w:szCs w:val="21"/>
          <w:shd w:val="clear" w:color="auto" w:fill="FFFFFF"/>
        </w:rPr>
        <w:t>通讯工程</w:t>
      </w:r>
      <w:r w:rsidR="004C6F50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Pr="00A30ADF">
        <w:rPr>
          <w:rFonts w:ascii="仿宋" w:eastAsia="仿宋" w:hAnsi="仿宋" w:cs="仿宋" w:hint="eastAsia"/>
          <w:szCs w:val="21"/>
          <w:shd w:val="clear" w:color="auto" w:fill="FFFFFF"/>
        </w:rPr>
        <w:t>电子信息、</w:t>
      </w:r>
      <w:r w:rsidR="00573DBE" w:rsidRPr="00A30ADF">
        <w:rPr>
          <w:rFonts w:ascii="仿宋" w:eastAsia="仿宋" w:hAnsi="仿宋" w:cs="仿宋" w:hint="eastAsia"/>
          <w:szCs w:val="21"/>
          <w:shd w:val="clear" w:color="auto" w:fill="FFFFFF"/>
        </w:rPr>
        <w:t>电力电子、自动化、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信息安全、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信息管理、管理科学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人工智能、</w:t>
      </w:r>
      <w:r w:rsidR="00573DBE" w:rsidRPr="007B2E00">
        <w:rPr>
          <w:rFonts w:ascii="仿宋" w:eastAsia="仿宋" w:hAnsi="仿宋" w:hint="eastAsia"/>
          <w:szCs w:val="21"/>
        </w:rPr>
        <w:t>数据科学与大数据技术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等相关专业及统计、数学、计量相关专业</w:t>
      </w:r>
      <w:r w:rsidR="00435CC5">
        <w:rPr>
          <w:rFonts w:ascii="仿宋" w:eastAsia="仿宋" w:hAnsi="仿宋" w:cs="仿宋" w:hint="eastAsia"/>
          <w:szCs w:val="21"/>
          <w:shd w:val="clear" w:color="auto" w:fill="FFFFFF"/>
        </w:rPr>
        <w:t>等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；</w:t>
      </w:r>
    </w:p>
    <w:p w:rsidR="00DA5D9C" w:rsidRDefault="005D0158" w:rsidP="001A7F0D">
      <w:pPr>
        <w:pStyle w:val="ae"/>
        <w:spacing w:beforeLines="50" w:before="156" w:line="440" w:lineRule="exact"/>
        <w:ind w:firstLine="422"/>
        <w:rPr>
          <w:rFonts w:ascii="仿宋" w:eastAsia="仿宋" w:hAnsi="仿宋" w:cs="仿宋"/>
          <w:szCs w:val="21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szCs w:val="21"/>
        </w:rPr>
        <w:t>（2）技术类：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供热供燃气通风及空调工程、建筑环境与能源应用工程、</w:t>
      </w:r>
      <w:r w:rsidR="00FC2766" w:rsidRPr="00FC2766">
        <w:rPr>
          <w:rFonts w:ascii="仿宋" w:eastAsia="仿宋" w:hAnsi="仿宋" w:cs="仿宋" w:hint="eastAsia"/>
          <w:szCs w:val="21"/>
          <w:shd w:val="clear" w:color="auto" w:fill="FFFFFF"/>
        </w:rPr>
        <w:t>建筑环境与设备工程、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电气</w:t>
      </w:r>
      <w:r w:rsidR="00424103">
        <w:rPr>
          <w:rFonts w:ascii="仿宋" w:eastAsia="仿宋" w:hAnsi="仿宋" w:cs="仿宋" w:hint="eastAsia"/>
          <w:szCs w:val="21"/>
          <w:shd w:val="clear" w:color="auto" w:fill="FFFFFF"/>
        </w:rPr>
        <w:t>工程及其自动化、动力工程及工程热物理、热能与动力工程、</w:t>
      </w:r>
      <w:r w:rsidR="00DA5D9C" w:rsidRPr="00BC797E">
        <w:rPr>
          <w:rFonts w:ascii="仿宋" w:eastAsia="仿宋" w:hAnsi="仿宋" w:cs="仿宋" w:hint="eastAsia"/>
          <w:szCs w:val="21"/>
          <w:shd w:val="clear" w:color="auto" w:fill="FFFFFF"/>
        </w:rPr>
        <w:t>新能源科学与工程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424103">
        <w:rPr>
          <w:rFonts w:ascii="仿宋" w:eastAsia="仿宋" w:hAnsi="仿宋" w:cs="仿宋" w:hint="eastAsia"/>
          <w:szCs w:val="21"/>
          <w:shd w:val="clear" w:color="auto" w:fill="FFFFFF"/>
        </w:rPr>
        <w:t>安全工程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安全技术与管理、</w:t>
      </w:r>
      <w:r w:rsidR="008B1600">
        <w:rPr>
          <w:rFonts w:ascii="仿宋" w:eastAsia="仿宋" w:hAnsi="仿宋" w:cs="仿宋" w:hint="eastAsia"/>
          <w:szCs w:val="21"/>
          <w:shd w:val="clear" w:color="auto" w:fill="FFFFFF"/>
        </w:rPr>
        <w:t>化工安全、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油气储运工程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、石油工程、能源化学工程、动化过程装备与控制工程、给排水科学与工程、</w:t>
      </w:r>
      <w:r w:rsidR="009F1DA3">
        <w:rPr>
          <w:rFonts w:ascii="仿宋" w:eastAsia="仿宋" w:hAnsi="仿宋" w:cs="仿宋" w:hint="eastAsia"/>
          <w:szCs w:val="21"/>
          <w:shd w:val="clear" w:color="auto" w:fill="FFFFFF"/>
        </w:rPr>
        <w:t>工业工程、</w:t>
      </w:r>
      <w:r w:rsidR="004C6F50">
        <w:rPr>
          <w:rFonts w:ascii="仿宋" w:eastAsia="仿宋" w:hAnsi="仿宋" w:cs="仿宋" w:hint="eastAsia"/>
          <w:szCs w:val="21"/>
          <w:shd w:val="clear" w:color="auto" w:fill="FFFFFF"/>
        </w:rPr>
        <w:t>工程设计、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工程管理、土木工程、工程造价、机械工程、机械电子、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质量管理、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航空宇航科学与技术、</w:t>
      </w:r>
      <w:r w:rsidR="009F1DA3" w:rsidRPr="007B2E00">
        <w:rPr>
          <w:rFonts w:ascii="仿宋" w:eastAsia="仿宋" w:hAnsi="仿宋" w:hint="eastAsia"/>
          <w:szCs w:val="21"/>
        </w:rPr>
        <w:t>飞行器动力工程</w:t>
      </w:r>
      <w:r w:rsidR="009F1DA3"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轮机工程、船舶与海洋工程、</w:t>
      </w:r>
      <w:r w:rsidR="008B1600">
        <w:rPr>
          <w:rFonts w:ascii="仿宋" w:eastAsia="仿宋" w:hAnsi="仿宋" w:cs="仿宋" w:hint="eastAsia"/>
          <w:szCs w:val="21"/>
          <w:shd w:val="clear" w:color="auto" w:fill="FFFFFF"/>
        </w:rPr>
        <w:t>航海技术</w:t>
      </w:r>
      <w:r w:rsidR="00D11785">
        <w:rPr>
          <w:rFonts w:ascii="仿宋" w:eastAsia="仿宋" w:hAnsi="仿宋" w:hint="eastAsia"/>
          <w:szCs w:val="21"/>
        </w:rPr>
        <w:t>、</w:t>
      </w:r>
      <w:r w:rsidR="009F1DA3">
        <w:rPr>
          <w:rFonts w:ascii="仿宋" w:eastAsia="仿宋" w:hAnsi="仿宋" w:cs="仿宋" w:hint="eastAsia"/>
          <w:szCs w:val="21"/>
          <w:shd w:val="clear" w:color="auto" w:fill="FFFFFF"/>
        </w:rPr>
        <w:t>城乡规划、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城市规划、</w:t>
      </w:r>
      <w:r w:rsidR="009F1DA3">
        <w:rPr>
          <w:rFonts w:ascii="仿宋" w:eastAsia="仿宋" w:hAnsi="仿宋" w:cs="仿宋" w:hint="eastAsia"/>
          <w:szCs w:val="21"/>
          <w:shd w:val="clear" w:color="auto" w:fill="FFFFFF"/>
        </w:rPr>
        <w:t>建筑学、</w:t>
      </w:r>
      <w:r w:rsidR="009F1DA3" w:rsidRPr="007B2E00">
        <w:rPr>
          <w:rFonts w:ascii="仿宋" w:eastAsia="仿宋" w:hAnsi="仿宋" w:hint="eastAsia"/>
          <w:szCs w:val="21"/>
        </w:rPr>
        <w:t>建筑电气与智能化</w:t>
      </w:r>
      <w:r w:rsidR="009F1DA3">
        <w:rPr>
          <w:rFonts w:ascii="仿宋" w:eastAsia="仿宋" w:hAnsi="仿宋" w:hint="eastAsia"/>
          <w:szCs w:val="21"/>
        </w:rPr>
        <w:t>相关专业、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力学相关专业、材料相关专业、</w:t>
      </w:r>
      <w:r w:rsidR="00BC797E">
        <w:rPr>
          <w:rFonts w:ascii="仿宋" w:eastAsia="仿宋" w:hAnsi="仿宋" w:hint="eastAsia"/>
          <w:szCs w:val="21"/>
        </w:rPr>
        <w:t>仪器</w:t>
      </w:r>
      <w:r w:rsidR="009F1DA3" w:rsidRPr="007B2E00">
        <w:rPr>
          <w:rFonts w:ascii="仿宋" w:eastAsia="仿宋" w:hAnsi="仿宋" w:hint="eastAsia"/>
          <w:szCs w:val="21"/>
        </w:rPr>
        <w:t>仪表</w:t>
      </w:r>
      <w:r w:rsidR="009F1DA3">
        <w:rPr>
          <w:rFonts w:ascii="仿宋" w:eastAsia="仿宋" w:hAnsi="仿宋" w:hint="eastAsia"/>
          <w:szCs w:val="21"/>
        </w:rPr>
        <w:t>相关专业、</w:t>
      </w:r>
      <w:r w:rsidR="00DA5D9C">
        <w:rPr>
          <w:rFonts w:ascii="仿宋" w:eastAsia="仿宋" w:hAnsi="仿宋" w:hint="eastAsia"/>
          <w:szCs w:val="21"/>
        </w:rPr>
        <w:t>测绘专业、微电子专业、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化学化工相关专业、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超导材料相关专业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真空工程、</w:t>
      </w:r>
      <w:r w:rsidR="00D04C53" w:rsidRPr="007B2E00">
        <w:rPr>
          <w:rFonts w:ascii="仿宋" w:eastAsia="仿宋" w:hAnsi="仿宋" w:hint="eastAsia"/>
          <w:szCs w:val="21"/>
        </w:rPr>
        <w:t>计</w:t>
      </w:r>
      <w:r w:rsidR="00D04C53" w:rsidRPr="007B2E00">
        <w:rPr>
          <w:rFonts w:ascii="仿宋" w:eastAsia="仿宋" w:hAnsi="仿宋" w:hint="eastAsia"/>
          <w:szCs w:val="21"/>
        </w:rPr>
        <w:lastRenderedPageBreak/>
        <w:t>算数学</w:t>
      </w:r>
      <w:r w:rsidR="00D04C53">
        <w:rPr>
          <w:rFonts w:ascii="仿宋" w:eastAsia="仿宋" w:hAnsi="仿宋" w:hint="eastAsia"/>
          <w:szCs w:val="21"/>
        </w:rPr>
        <w:t>、电磁波与微波技术、流体力学、</w:t>
      </w:r>
      <w:r w:rsidR="009F1DA3" w:rsidRPr="007B2E00">
        <w:rPr>
          <w:rFonts w:ascii="仿宋" w:eastAsia="仿宋" w:hAnsi="仿宋" w:hint="eastAsia"/>
          <w:szCs w:val="21"/>
        </w:rPr>
        <w:t>核科学与工程</w:t>
      </w:r>
      <w:r w:rsidR="009F1DA3">
        <w:rPr>
          <w:rFonts w:ascii="仿宋" w:eastAsia="仿宋" w:hAnsi="仿宋" w:hint="eastAsia"/>
          <w:szCs w:val="21"/>
        </w:rPr>
        <w:t>、</w:t>
      </w:r>
      <w:r w:rsidR="00435CC5" w:rsidRPr="007B2E00">
        <w:rPr>
          <w:rFonts w:ascii="仿宋" w:eastAsia="仿宋" w:hAnsi="仿宋" w:hint="eastAsia"/>
          <w:szCs w:val="21"/>
        </w:rPr>
        <w:t>等离子体物理</w:t>
      </w:r>
      <w:r w:rsidR="00435CC5">
        <w:rPr>
          <w:rFonts w:ascii="仿宋" w:eastAsia="仿宋" w:hAnsi="仿宋" w:hint="eastAsia"/>
          <w:szCs w:val="21"/>
        </w:rPr>
        <w:t>、</w:t>
      </w:r>
      <w:r w:rsidR="00435CC5" w:rsidRPr="007B2E00">
        <w:rPr>
          <w:rFonts w:ascii="仿宋" w:eastAsia="仿宋" w:hAnsi="仿宋" w:hint="eastAsia"/>
          <w:szCs w:val="21"/>
        </w:rPr>
        <w:t>理论物理</w:t>
      </w:r>
      <w:r w:rsidR="00435CC5">
        <w:rPr>
          <w:rFonts w:ascii="仿宋" w:eastAsia="仿宋" w:hAnsi="仿宋" w:hint="eastAsia"/>
          <w:szCs w:val="21"/>
        </w:rPr>
        <w:t>、</w:t>
      </w:r>
      <w:r w:rsidR="00435CC5" w:rsidRPr="007B2E00">
        <w:rPr>
          <w:rFonts w:ascii="仿宋" w:eastAsia="仿宋" w:hAnsi="仿宋" w:hint="eastAsia"/>
          <w:szCs w:val="21"/>
        </w:rPr>
        <w:t>原子核物理、高能物理、计算物理、</w:t>
      </w:r>
      <w:r w:rsidR="00435CC5">
        <w:rPr>
          <w:rFonts w:ascii="仿宋" w:eastAsia="仿宋" w:hAnsi="仿宋" w:hint="eastAsia"/>
          <w:szCs w:val="21"/>
        </w:rPr>
        <w:t>等</w:t>
      </w:r>
      <w:r w:rsidR="00435CC5">
        <w:rPr>
          <w:rFonts w:ascii="仿宋" w:eastAsia="仿宋" w:hAnsi="仿宋" w:cs="仿宋" w:hint="eastAsia"/>
          <w:szCs w:val="21"/>
          <w:shd w:val="clear" w:color="auto" w:fill="FFFFFF"/>
        </w:rPr>
        <w:t>物理相关专业</w:t>
      </w:r>
      <w:r w:rsidR="009F1DA3" w:rsidRPr="007B2E00">
        <w:rPr>
          <w:rFonts w:ascii="仿宋" w:eastAsia="仿宋" w:hAnsi="仿宋" w:hint="eastAsia"/>
          <w:szCs w:val="21"/>
        </w:rPr>
        <w:t>及工程</w:t>
      </w:r>
      <w:r w:rsidR="00DA5D9C">
        <w:rPr>
          <w:rFonts w:ascii="仿宋" w:eastAsia="仿宋" w:hAnsi="仿宋" w:hint="eastAsia"/>
          <w:szCs w:val="21"/>
        </w:rPr>
        <w:t>、项目管理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相关专业</w:t>
      </w:r>
      <w:r w:rsidR="00435CC5">
        <w:rPr>
          <w:rFonts w:ascii="仿宋" w:eastAsia="仿宋" w:hAnsi="仿宋" w:cs="仿宋" w:hint="eastAsia"/>
          <w:szCs w:val="21"/>
          <w:shd w:val="clear" w:color="auto" w:fill="FFFFFF"/>
        </w:rPr>
        <w:t>等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；</w:t>
      </w:r>
    </w:p>
    <w:p w:rsidR="00C00780" w:rsidRDefault="005D0158" w:rsidP="001A7F0D">
      <w:pPr>
        <w:pStyle w:val="ae"/>
        <w:spacing w:beforeLines="50" w:before="156" w:line="440" w:lineRule="exact"/>
        <w:ind w:firstLine="422"/>
        <w:rPr>
          <w:rFonts w:ascii="仿宋" w:eastAsia="仿宋" w:hAnsi="仿宋" w:cs="仿宋"/>
          <w:szCs w:val="21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szCs w:val="21"/>
        </w:rPr>
        <w:t>（3）综合类：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企业管理、工商管理、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人力资源管理、心理学、教育学、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行政管理、档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案管理、商业管理、中文、历史、汉语言文学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英语、法学相关专业、</w:t>
      </w:r>
      <w:r w:rsidR="009F1DA3">
        <w:rPr>
          <w:rFonts w:ascii="仿宋" w:eastAsia="仿宋" w:hAnsi="仿宋" w:cs="仿宋" w:hint="eastAsia"/>
          <w:szCs w:val="21"/>
          <w:shd w:val="clear" w:color="auto" w:fill="FFFFFF"/>
        </w:rPr>
        <w:t>酒店管理、</w:t>
      </w:r>
      <w:r w:rsidRPr="00D11785">
        <w:rPr>
          <w:rFonts w:ascii="仿宋" w:eastAsia="仿宋" w:hAnsi="仿宋" w:cs="仿宋" w:hint="eastAsia"/>
          <w:szCs w:val="21"/>
          <w:shd w:val="clear" w:color="auto" w:fill="FFFFFF"/>
        </w:rPr>
        <w:t>信息技术、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信息管理、</w:t>
      </w:r>
      <w:r w:rsidRPr="00D11785">
        <w:rPr>
          <w:rFonts w:ascii="仿宋" w:eastAsia="仿宋" w:hAnsi="仿宋" w:cs="仿宋" w:hint="eastAsia"/>
          <w:szCs w:val="21"/>
          <w:shd w:val="clear" w:color="auto" w:fill="FFFFFF"/>
        </w:rPr>
        <w:t>能源经济等；</w:t>
      </w:r>
    </w:p>
    <w:p w:rsidR="00C00780" w:rsidRDefault="005D0158" w:rsidP="001A7F0D">
      <w:pPr>
        <w:pStyle w:val="ae"/>
        <w:spacing w:beforeLines="50" w:before="156" w:line="440" w:lineRule="exact"/>
        <w:ind w:firstLine="422"/>
        <w:rPr>
          <w:rFonts w:ascii="仿宋" w:eastAsia="仿宋" w:hAnsi="仿宋" w:cs="仿宋"/>
          <w:b/>
          <w:szCs w:val="21"/>
        </w:rPr>
      </w:pPr>
      <w:r w:rsidRPr="00512450">
        <w:rPr>
          <w:rFonts w:ascii="仿宋" w:eastAsia="仿宋" w:hAnsi="仿宋" w:cs="仿宋" w:hint="eastAsia"/>
          <w:b/>
          <w:szCs w:val="21"/>
        </w:rPr>
        <w:t>（4）市场类：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市场营销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电子商务、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物流管理、物流工程、供应链管理、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旅游管理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商业分析、</w:t>
      </w:r>
      <w:r w:rsidR="00435CC5" w:rsidRPr="007B2E00">
        <w:rPr>
          <w:rFonts w:ascii="仿宋" w:eastAsia="仿宋" w:hAnsi="仿宋" w:hint="eastAsia"/>
          <w:szCs w:val="21"/>
        </w:rPr>
        <w:t>公共关系</w:t>
      </w:r>
      <w:r w:rsidR="00435CC5"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广告学、新闻传播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8B1600">
        <w:rPr>
          <w:rFonts w:ascii="仿宋" w:eastAsia="仿宋" w:hAnsi="仿宋" w:cs="仿宋" w:hint="eastAsia"/>
          <w:szCs w:val="21"/>
          <w:shd w:val="clear" w:color="auto" w:fill="FFFFFF"/>
        </w:rPr>
        <w:t>能源与动力工程、热能工程、新能源科学与工程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、房地产开发与管理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等；</w:t>
      </w:r>
    </w:p>
    <w:p w:rsidR="00C00780" w:rsidRDefault="005D0158" w:rsidP="001A7F0D">
      <w:pPr>
        <w:pStyle w:val="ae"/>
        <w:spacing w:beforeLines="50" w:before="156" w:line="440" w:lineRule="exact"/>
        <w:ind w:firstLine="422"/>
        <w:rPr>
          <w:rFonts w:ascii="仿宋" w:eastAsia="仿宋" w:hAnsi="仿宋" w:cs="仿宋"/>
          <w:sz w:val="24"/>
          <w:szCs w:val="24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szCs w:val="21"/>
        </w:rPr>
        <w:t>（5）财务类：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财务管理、会计学、投资、审计、税务、经济学、</w:t>
      </w:r>
      <w:r w:rsidR="008B1600">
        <w:rPr>
          <w:rFonts w:ascii="仿宋" w:eastAsia="仿宋" w:hAnsi="仿宋" w:cs="仿宋" w:hint="eastAsia"/>
          <w:szCs w:val="21"/>
          <w:shd w:val="clear" w:color="auto" w:fill="FFFFFF"/>
        </w:rPr>
        <w:t>工商管理、统计学、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金融、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国际经济与贸易等；</w:t>
      </w:r>
    </w:p>
    <w:p w:rsidR="00C00780" w:rsidRDefault="005D0158" w:rsidP="001A7F0D">
      <w:pPr>
        <w:pStyle w:val="ae"/>
        <w:spacing w:beforeLines="50" w:before="156" w:line="440" w:lineRule="exact"/>
        <w:ind w:firstLine="422"/>
        <w:rPr>
          <w:rFonts w:ascii="仿宋" w:eastAsia="仿宋" w:hAnsi="仿宋" w:cs="仿宋"/>
          <w:sz w:val="24"/>
          <w:szCs w:val="24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szCs w:val="21"/>
        </w:rPr>
        <w:t>（6）艺术类：</w:t>
      </w:r>
      <w:r w:rsidRPr="002D0397">
        <w:rPr>
          <w:rFonts w:ascii="仿宋" w:eastAsia="仿宋" w:hAnsi="仿宋" w:cs="仿宋" w:hint="eastAsia"/>
          <w:szCs w:val="21"/>
          <w:shd w:val="clear" w:color="auto" w:fill="FFFFFF"/>
        </w:rPr>
        <w:t>视觉传播设计与制作</w:t>
      </w:r>
      <w:r w:rsidR="00D11785"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04C53">
        <w:rPr>
          <w:rFonts w:ascii="仿宋" w:eastAsia="仿宋" w:hAnsi="仿宋" w:cs="仿宋" w:hint="eastAsia"/>
          <w:szCs w:val="21"/>
          <w:shd w:val="clear" w:color="auto" w:fill="FFFFFF"/>
        </w:rPr>
        <w:t>摄影、</w:t>
      </w:r>
      <w:r w:rsidR="00BC797E" w:rsidRPr="00BC797E">
        <w:rPr>
          <w:rFonts w:ascii="仿宋" w:eastAsia="仿宋" w:hAnsi="仿宋" w:cs="仿宋" w:hint="eastAsia"/>
          <w:szCs w:val="21"/>
          <w:shd w:val="clear" w:color="auto" w:fill="FFFFFF"/>
        </w:rPr>
        <w:t>编导、导演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、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建筑学、</w:t>
      </w:r>
      <w:r w:rsidR="00BC797E">
        <w:rPr>
          <w:rFonts w:ascii="仿宋" w:eastAsia="仿宋" w:hAnsi="仿宋" w:hint="eastAsia"/>
          <w:szCs w:val="21"/>
        </w:rPr>
        <w:t>室内装饰设计、风景园林</w:t>
      </w:r>
      <w:r w:rsidR="009F1DA3">
        <w:rPr>
          <w:rFonts w:ascii="仿宋" w:eastAsia="仿宋" w:hAnsi="仿宋" w:hint="eastAsia"/>
          <w:szCs w:val="21"/>
        </w:rPr>
        <w:t>、</w:t>
      </w:r>
      <w:r w:rsidR="009F1DA3" w:rsidRPr="00D11785">
        <w:rPr>
          <w:rFonts w:ascii="仿宋" w:eastAsia="仿宋" w:hAnsi="仿宋" w:hint="eastAsia"/>
          <w:szCs w:val="21"/>
        </w:rPr>
        <w:t>园艺农学、</w:t>
      </w:r>
      <w:r w:rsidR="00BC797E">
        <w:rPr>
          <w:rFonts w:ascii="仿宋" w:eastAsia="仿宋" w:hAnsi="仿宋" w:cs="仿宋" w:hint="eastAsia"/>
          <w:szCs w:val="21"/>
          <w:shd w:val="clear" w:color="auto" w:fill="FFFFFF"/>
        </w:rPr>
        <w:t>艺术设计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类等</w:t>
      </w:r>
      <w:r w:rsidR="00DA5D9C">
        <w:rPr>
          <w:rFonts w:ascii="仿宋" w:eastAsia="仿宋" w:hAnsi="仿宋" w:cs="仿宋" w:hint="eastAsia"/>
          <w:szCs w:val="21"/>
          <w:shd w:val="clear" w:color="auto" w:fill="FFFFFF"/>
        </w:rPr>
        <w:t>。</w:t>
      </w:r>
      <w:bookmarkStart w:id="0" w:name="_GoBack"/>
      <w:bookmarkEnd w:id="0"/>
    </w:p>
    <w:p w:rsidR="00C00780" w:rsidRDefault="005D0158" w:rsidP="00512450">
      <w:pPr>
        <w:pStyle w:val="ae"/>
        <w:spacing w:beforeLines="50" w:before="156" w:line="44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>
        <w:rPr>
          <w:rFonts w:ascii="仿宋" w:eastAsia="仿宋" w:hAnsi="仿宋"/>
          <w:b/>
          <w:sz w:val="28"/>
          <w:szCs w:val="28"/>
        </w:rPr>
        <w:t>福利</w:t>
      </w:r>
    </w:p>
    <w:p w:rsidR="00573DBE" w:rsidRDefault="005F67C7" w:rsidP="001A7F0D">
      <w:pPr>
        <w:spacing w:line="440" w:lineRule="exact"/>
        <w:ind w:firstLineChars="200" w:firstLine="420"/>
        <w:rPr>
          <w:rFonts w:ascii="仿宋" w:eastAsia="仿宋" w:hAnsi="仿宋" w:cs="仿宋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六险一金</w:t>
      </w:r>
      <w:r w:rsidR="005D0158">
        <w:rPr>
          <w:rFonts w:ascii="仿宋" w:eastAsia="仿宋" w:hAnsi="仿宋" w:cs="仿宋" w:hint="eastAsia"/>
          <w:szCs w:val="21"/>
          <w:shd w:val="clear" w:color="auto" w:fill="FFFFFF"/>
        </w:rPr>
        <w:t>，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法定节假日,</w:t>
      </w:r>
      <w:r w:rsidR="00573DBE" w:rsidRPr="00573DBE">
        <w:rPr>
          <w:rFonts w:ascii="仿宋" w:eastAsia="仿宋" w:hAnsi="仿宋" w:cs="仿宋" w:hint="eastAsia"/>
          <w:szCs w:val="21"/>
          <w:shd w:val="clear" w:color="auto" w:fill="FFFFFF"/>
        </w:rPr>
        <w:t xml:space="preserve"> 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带薪年假,</w:t>
      </w:r>
      <w:r w:rsidR="00573DBE" w:rsidRPr="00573DBE">
        <w:rPr>
          <w:rFonts w:ascii="仿宋" w:eastAsia="仿宋" w:hAnsi="仿宋" w:cs="仿宋" w:hint="eastAsia"/>
          <w:szCs w:val="21"/>
          <w:shd w:val="clear" w:color="auto" w:fill="FFFFFF"/>
        </w:rPr>
        <w:t xml:space="preserve"> </w:t>
      </w:r>
      <w:r w:rsidR="00573DBE">
        <w:rPr>
          <w:rFonts w:ascii="仿宋" w:eastAsia="仿宋" w:hAnsi="仿宋" w:cs="仿宋" w:hint="eastAsia"/>
          <w:szCs w:val="21"/>
          <w:shd w:val="clear" w:color="auto" w:fill="FFFFFF"/>
        </w:rPr>
        <w:t>周末双休，成长激励；</w:t>
      </w:r>
    </w:p>
    <w:p w:rsidR="00573DBE" w:rsidRDefault="00573DBE" w:rsidP="001A7F0D">
      <w:pPr>
        <w:spacing w:line="440" w:lineRule="exact"/>
        <w:ind w:firstLineChars="200" w:firstLine="420"/>
        <w:rPr>
          <w:rFonts w:ascii="仿宋" w:eastAsia="仿宋" w:hAnsi="仿宋" w:cs="仿宋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通勤班车，交通补贴，通话补贴，自助三餐，节日福利；</w:t>
      </w:r>
    </w:p>
    <w:p w:rsidR="00573DBE" w:rsidRDefault="005D0158" w:rsidP="001A7F0D">
      <w:pPr>
        <w:spacing w:line="440" w:lineRule="exact"/>
        <w:ind w:firstLineChars="200" w:firstLine="420"/>
        <w:rPr>
          <w:rFonts w:ascii="仿宋" w:eastAsia="仿宋" w:hAnsi="仿宋" w:cs="仿宋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免费周转公寓</w:t>
      </w:r>
      <w:r w:rsidR="005F67C7">
        <w:rPr>
          <w:rFonts w:ascii="仿宋" w:eastAsia="仿宋" w:hAnsi="仿宋" w:cs="仿宋" w:hint="eastAsia"/>
          <w:szCs w:val="21"/>
          <w:shd w:val="clear" w:color="auto" w:fill="FFFFFF"/>
        </w:rPr>
        <w:t>，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健身房</w:t>
      </w:r>
      <w:r w:rsidR="005F67C7">
        <w:rPr>
          <w:rFonts w:ascii="仿宋" w:eastAsia="仿宋" w:hAnsi="仿宋" w:cs="仿宋" w:hint="eastAsia"/>
          <w:szCs w:val="21"/>
          <w:shd w:val="clear" w:color="auto" w:fill="FFFFFF"/>
        </w:rPr>
        <w:t>设施，</w:t>
      </w:r>
      <w:r>
        <w:rPr>
          <w:rFonts w:ascii="仿宋" w:eastAsia="仿宋" w:hAnsi="仿宋" w:cs="仿宋" w:hint="eastAsia"/>
          <w:szCs w:val="21"/>
          <w:shd w:val="clear" w:color="auto" w:fill="FFFFFF"/>
        </w:rPr>
        <w:t>员工健康管理服务</w:t>
      </w:r>
      <w:r w:rsidR="00550721">
        <w:rPr>
          <w:rFonts w:ascii="仿宋" w:eastAsia="仿宋" w:hAnsi="仿宋" w:cs="仿宋"/>
          <w:szCs w:val="21"/>
          <w:shd w:val="clear" w:color="auto" w:fill="FFFFFF"/>
        </w:rPr>
        <w:t>……</w:t>
      </w:r>
    </w:p>
    <w:p w:rsidR="00BC797E" w:rsidRDefault="005D0158" w:rsidP="001A7F0D">
      <w:pPr>
        <w:spacing w:line="440" w:lineRule="exact"/>
        <w:ind w:firstLineChars="200" w:firstLine="420"/>
        <w:rPr>
          <w:rFonts w:ascii="仿宋" w:eastAsia="仿宋" w:hAnsi="仿宋" w:cs="仿宋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生活与工作的平衡！</w:t>
      </w:r>
    </w:p>
    <w:p w:rsidR="00C00780" w:rsidRDefault="005D0158" w:rsidP="001A7F0D">
      <w:pPr>
        <w:spacing w:line="440" w:lineRule="exact"/>
        <w:ind w:firstLineChars="200" w:firstLine="420"/>
        <w:rPr>
          <w:rFonts w:ascii="仿宋" w:eastAsia="仿宋" w:hAnsi="仿宋" w:cs="Arial"/>
          <w:sz w:val="20"/>
          <w:szCs w:val="20"/>
          <w:shd w:val="clear" w:color="auto" w:fill="FFFFFF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（依工作地点当地情况不同标准略有调整，以沟通确认为准）</w:t>
      </w:r>
    </w:p>
    <w:p w:rsidR="00C00780" w:rsidRDefault="005D0158" w:rsidP="001A7F0D">
      <w:pPr>
        <w:spacing w:line="440" w:lineRule="exact"/>
        <w:ind w:firstLineChars="200" w:firstLine="422"/>
        <w:rPr>
          <w:rFonts w:ascii="仿宋" w:eastAsia="仿宋" w:hAnsi="仿宋" w:cs="仿宋"/>
          <w:color w:val="222222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b/>
          <w:szCs w:val="21"/>
        </w:rPr>
        <w:t>通过“新奥招聘”公众号回复“福利指南”查看详情，或可探索更多校招动态、锁定招聘资讯！</w:t>
      </w:r>
    </w:p>
    <w:p w:rsidR="00C00780" w:rsidRDefault="005D0158" w:rsidP="00512450">
      <w:pPr>
        <w:pStyle w:val="ae"/>
        <w:spacing w:beforeLines="50" w:before="156" w:line="44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五、火速投递</w:t>
      </w:r>
    </w:p>
    <w:p w:rsidR="00C00780" w:rsidRPr="00512450" w:rsidRDefault="005D0158" w:rsidP="001A7F0D">
      <w:pPr>
        <w:pStyle w:val="ae"/>
        <w:spacing w:line="440" w:lineRule="exact"/>
        <w:ind w:firstLine="422"/>
        <w:rPr>
          <w:rFonts w:ascii="仿宋" w:eastAsia="仿宋" w:hAnsi="仿宋" w:cs="仿宋"/>
          <w:b/>
          <w:bCs/>
          <w:color w:val="222222"/>
          <w:szCs w:val="21"/>
          <w:shd w:val="clear" w:color="auto" w:fill="FFFFFF"/>
        </w:rPr>
      </w:pPr>
      <w:r w:rsidRPr="00512450">
        <w:rPr>
          <w:rFonts w:ascii="仿宋" w:eastAsia="仿宋" w:hAnsi="仿宋" w:cs="仿宋" w:hint="eastAsia"/>
          <w:b/>
          <w:bCs/>
          <w:color w:val="222222"/>
          <w:szCs w:val="21"/>
          <w:shd w:val="clear" w:color="auto" w:fill="FFFFFF"/>
        </w:rPr>
        <w:t>PC端：https://enn.zhiye.com/Campus</w:t>
      </w:r>
    </w:p>
    <w:p w:rsidR="00E852DE" w:rsidRDefault="00D11785" w:rsidP="001A7F0D">
      <w:pPr>
        <w:spacing w:line="440" w:lineRule="exact"/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10160</wp:posOffset>
            </wp:positionV>
            <wp:extent cx="1060450" cy="10604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2DE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48260</wp:posOffset>
            </wp:positionV>
            <wp:extent cx="1062990" cy="1062990"/>
            <wp:effectExtent l="0" t="0" r="381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158">
        <w:rPr>
          <w:rFonts w:ascii="仿宋" w:eastAsia="仿宋" w:hAnsi="仿宋" w:hint="eastAsia"/>
          <w:sz w:val="24"/>
          <w:szCs w:val="24"/>
        </w:rPr>
        <w:t xml:space="preserve">   </w:t>
      </w:r>
    </w:p>
    <w:p w:rsidR="00E852DE" w:rsidRDefault="00E852DE" w:rsidP="001A7F0D">
      <w:pPr>
        <w:spacing w:line="440" w:lineRule="exact"/>
        <w:ind w:firstLineChars="300" w:firstLine="720"/>
        <w:jc w:val="left"/>
        <w:rPr>
          <w:rFonts w:ascii="仿宋" w:eastAsia="仿宋" w:hAnsi="仿宋"/>
          <w:sz w:val="24"/>
          <w:szCs w:val="24"/>
        </w:rPr>
      </w:pPr>
    </w:p>
    <w:p w:rsidR="00E852DE" w:rsidRDefault="00E852DE" w:rsidP="001A7F0D">
      <w:pPr>
        <w:spacing w:line="440" w:lineRule="exact"/>
        <w:ind w:firstLineChars="300" w:firstLine="720"/>
        <w:jc w:val="left"/>
        <w:rPr>
          <w:rFonts w:ascii="仿宋" w:eastAsia="仿宋" w:hAnsi="仿宋"/>
          <w:sz w:val="24"/>
          <w:szCs w:val="24"/>
        </w:rPr>
      </w:pPr>
    </w:p>
    <w:p w:rsidR="00C00780" w:rsidRDefault="005D0158" w:rsidP="001A7F0D">
      <w:pPr>
        <w:spacing w:line="440" w:lineRule="exact"/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</w:t>
      </w:r>
      <w:r>
        <w:rPr>
          <w:rFonts w:ascii="仿宋" w:eastAsia="仿宋" w:hAnsi="仿宋"/>
          <w:sz w:val="24"/>
          <w:szCs w:val="24"/>
        </w:rPr>
        <w:t xml:space="preserve">                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</w:t>
      </w:r>
    </w:p>
    <w:p w:rsidR="00C00780" w:rsidRDefault="005D0158" w:rsidP="001A7F0D">
      <w:pPr>
        <w:spacing w:line="440" w:lineRule="exact"/>
        <w:ind w:firstLineChars="500" w:firstLine="105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【关注新奥招聘了解</w:t>
      </w:r>
      <w:r w:rsidRPr="00512450">
        <w:rPr>
          <w:rFonts w:ascii="仿宋" w:eastAsia="仿宋" w:hAnsi="仿宋" w:hint="eastAsia"/>
          <w:szCs w:val="21"/>
        </w:rPr>
        <w:t>入校&amp;空宣</w:t>
      </w:r>
      <w:r>
        <w:rPr>
          <w:rFonts w:ascii="仿宋" w:eastAsia="仿宋" w:hAnsi="仿宋" w:hint="eastAsia"/>
          <w:szCs w:val="21"/>
        </w:rPr>
        <w:t xml:space="preserve">动态】   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 xml:space="preserve">      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 xml:space="preserve">  【极速投递简历收获offer</w:t>
      </w:r>
      <w:r>
        <w:rPr>
          <w:rFonts w:ascii="仿宋" w:eastAsia="仿宋" w:hAnsi="仿宋"/>
          <w:szCs w:val="21"/>
        </w:rPr>
        <w:t>】</w:t>
      </w:r>
    </w:p>
    <w:p w:rsidR="007B2E00" w:rsidRDefault="007B2E00" w:rsidP="001A7F0D">
      <w:pPr>
        <w:spacing w:line="440" w:lineRule="exact"/>
        <w:jc w:val="left"/>
        <w:rPr>
          <w:rFonts w:ascii="仿宋" w:eastAsia="仿宋" w:hAnsi="仿宋"/>
          <w:szCs w:val="21"/>
        </w:rPr>
      </w:pPr>
    </w:p>
    <w:sectPr w:rsidR="007B2E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12" w:rsidRDefault="00111C12"/>
  </w:endnote>
  <w:endnote w:type="continuationSeparator" w:id="0">
    <w:p w:rsidR="00111C12" w:rsidRDefault="00111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sans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12" w:rsidRDefault="00111C12"/>
  </w:footnote>
  <w:footnote w:type="continuationSeparator" w:id="0">
    <w:p w:rsidR="00111C12" w:rsidRDefault="00111C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xNzEwMDllZjljYTc1MjhmNDI1YjAxMWUzMTM2YmEifQ=="/>
  </w:docVars>
  <w:rsids>
    <w:rsidRoot w:val="00B8091B"/>
    <w:rsid w:val="00001380"/>
    <w:rsid w:val="00011B1C"/>
    <w:rsid w:val="00013F9F"/>
    <w:rsid w:val="00021C5B"/>
    <w:rsid w:val="00027302"/>
    <w:rsid w:val="00036C74"/>
    <w:rsid w:val="00036F08"/>
    <w:rsid w:val="00043C0A"/>
    <w:rsid w:val="000615E1"/>
    <w:rsid w:val="00067F46"/>
    <w:rsid w:val="00071AA1"/>
    <w:rsid w:val="0007519B"/>
    <w:rsid w:val="00081EB6"/>
    <w:rsid w:val="000A02A5"/>
    <w:rsid w:val="000A55EB"/>
    <w:rsid w:val="000B4DA0"/>
    <w:rsid w:val="000B554B"/>
    <w:rsid w:val="000C7391"/>
    <w:rsid w:val="000D766A"/>
    <w:rsid w:val="000F21D8"/>
    <w:rsid w:val="00100D52"/>
    <w:rsid w:val="001053B8"/>
    <w:rsid w:val="001112F2"/>
    <w:rsid w:val="00111C12"/>
    <w:rsid w:val="001233F8"/>
    <w:rsid w:val="00133E32"/>
    <w:rsid w:val="00142C7D"/>
    <w:rsid w:val="001911CB"/>
    <w:rsid w:val="001A1257"/>
    <w:rsid w:val="001A2BF9"/>
    <w:rsid w:val="001A3DE4"/>
    <w:rsid w:val="001A53F5"/>
    <w:rsid w:val="001A7F0D"/>
    <w:rsid w:val="001B5F72"/>
    <w:rsid w:val="001C471D"/>
    <w:rsid w:val="001F5EDC"/>
    <w:rsid w:val="001F6DD3"/>
    <w:rsid w:val="001F7090"/>
    <w:rsid w:val="00200322"/>
    <w:rsid w:val="0021212C"/>
    <w:rsid w:val="00220191"/>
    <w:rsid w:val="0022304F"/>
    <w:rsid w:val="00225095"/>
    <w:rsid w:val="00226611"/>
    <w:rsid w:val="00235910"/>
    <w:rsid w:val="00235D35"/>
    <w:rsid w:val="00241663"/>
    <w:rsid w:val="002442F2"/>
    <w:rsid w:val="0025445C"/>
    <w:rsid w:val="0025664D"/>
    <w:rsid w:val="00275DB2"/>
    <w:rsid w:val="00285F0C"/>
    <w:rsid w:val="00287EB1"/>
    <w:rsid w:val="00295A72"/>
    <w:rsid w:val="00295C21"/>
    <w:rsid w:val="002A00CD"/>
    <w:rsid w:val="002A6087"/>
    <w:rsid w:val="002C320C"/>
    <w:rsid w:val="002C3AF4"/>
    <w:rsid w:val="002D0397"/>
    <w:rsid w:val="002D31A8"/>
    <w:rsid w:val="002D4773"/>
    <w:rsid w:val="002E05DA"/>
    <w:rsid w:val="002E7615"/>
    <w:rsid w:val="002F25F9"/>
    <w:rsid w:val="002F7374"/>
    <w:rsid w:val="002F7465"/>
    <w:rsid w:val="0030235D"/>
    <w:rsid w:val="003253A5"/>
    <w:rsid w:val="0033107E"/>
    <w:rsid w:val="003339A6"/>
    <w:rsid w:val="003540F8"/>
    <w:rsid w:val="00355D3E"/>
    <w:rsid w:val="00360DC4"/>
    <w:rsid w:val="00367CB1"/>
    <w:rsid w:val="00373291"/>
    <w:rsid w:val="0037490C"/>
    <w:rsid w:val="003769A0"/>
    <w:rsid w:val="003841C5"/>
    <w:rsid w:val="00396376"/>
    <w:rsid w:val="003B418A"/>
    <w:rsid w:val="003D69C7"/>
    <w:rsid w:val="003F2C7E"/>
    <w:rsid w:val="003F623D"/>
    <w:rsid w:val="0040611B"/>
    <w:rsid w:val="00415607"/>
    <w:rsid w:val="00423864"/>
    <w:rsid w:val="00424103"/>
    <w:rsid w:val="00435CC5"/>
    <w:rsid w:val="00440FCB"/>
    <w:rsid w:val="00452241"/>
    <w:rsid w:val="0046040F"/>
    <w:rsid w:val="0046451E"/>
    <w:rsid w:val="00472957"/>
    <w:rsid w:val="00474E6D"/>
    <w:rsid w:val="004876B6"/>
    <w:rsid w:val="004879D7"/>
    <w:rsid w:val="00487E6D"/>
    <w:rsid w:val="0049337C"/>
    <w:rsid w:val="004958B2"/>
    <w:rsid w:val="00496E2F"/>
    <w:rsid w:val="004A203A"/>
    <w:rsid w:val="004B3B5C"/>
    <w:rsid w:val="004B3FD7"/>
    <w:rsid w:val="004C126F"/>
    <w:rsid w:val="004C6F50"/>
    <w:rsid w:val="004D4A50"/>
    <w:rsid w:val="004D7AE5"/>
    <w:rsid w:val="004D7CC9"/>
    <w:rsid w:val="004E7449"/>
    <w:rsid w:val="004F2FDF"/>
    <w:rsid w:val="00504BAD"/>
    <w:rsid w:val="0050578F"/>
    <w:rsid w:val="00512450"/>
    <w:rsid w:val="00534415"/>
    <w:rsid w:val="00536CE4"/>
    <w:rsid w:val="00550721"/>
    <w:rsid w:val="005541C3"/>
    <w:rsid w:val="005658AD"/>
    <w:rsid w:val="00573DBE"/>
    <w:rsid w:val="005757C6"/>
    <w:rsid w:val="00596567"/>
    <w:rsid w:val="00596D7A"/>
    <w:rsid w:val="005A5791"/>
    <w:rsid w:val="005B42E7"/>
    <w:rsid w:val="005B6D4A"/>
    <w:rsid w:val="005C27E4"/>
    <w:rsid w:val="005C6302"/>
    <w:rsid w:val="005D0158"/>
    <w:rsid w:val="005E1281"/>
    <w:rsid w:val="005F3C73"/>
    <w:rsid w:val="005F67C7"/>
    <w:rsid w:val="00603426"/>
    <w:rsid w:val="00620EB8"/>
    <w:rsid w:val="00627607"/>
    <w:rsid w:val="00644194"/>
    <w:rsid w:val="006514C9"/>
    <w:rsid w:val="006605A7"/>
    <w:rsid w:val="00660906"/>
    <w:rsid w:val="0067614A"/>
    <w:rsid w:val="00683738"/>
    <w:rsid w:val="0069023C"/>
    <w:rsid w:val="0069304A"/>
    <w:rsid w:val="00696CF7"/>
    <w:rsid w:val="006A2FBF"/>
    <w:rsid w:val="006B012D"/>
    <w:rsid w:val="006B7CA8"/>
    <w:rsid w:val="006C1C48"/>
    <w:rsid w:val="006D166C"/>
    <w:rsid w:val="006E31B0"/>
    <w:rsid w:val="006E533A"/>
    <w:rsid w:val="006F48D2"/>
    <w:rsid w:val="006F74A2"/>
    <w:rsid w:val="00740AF3"/>
    <w:rsid w:val="007635C8"/>
    <w:rsid w:val="00771E90"/>
    <w:rsid w:val="00775A54"/>
    <w:rsid w:val="00776079"/>
    <w:rsid w:val="00776150"/>
    <w:rsid w:val="00777E12"/>
    <w:rsid w:val="007814B8"/>
    <w:rsid w:val="007915BC"/>
    <w:rsid w:val="007B2E00"/>
    <w:rsid w:val="007C191F"/>
    <w:rsid w:val="007C35DC"/>
    <w:rsid w:val="007D2DE8"/>
    <w:rsid w:val="007D645E"/>
    <w:rsid w:val="007F37B5"/>
    <w:rsid w:val="007F6ECA"/>
    <w:rsid w:val="00801DFC"/>
    <w:rsid w:val="0080218A"/>
    <w:rsid w:val="00804A2D"/>
    <w:rsid w:val="00815416"/>
    <w:rsid w:val="00825457"/>
    <w:rsid w:val="008278E7"/>
    <w:rsid w:val="00845A02"/>
    <w:rsid w:val="0085524A"/>
    <w:rsid w:val="00862682"/>
    <w:rsid w:val="00863069"/>
    <w:rsid w:val="00872F01"/>
    <w:rsid w:val="00873F47"/>
    <w:rsid w:val="00876842"/>
    <w:rsid w:val="00881092"/>
    <w:rsid w:val="00881B09"/>
    <w:rsid w:val="00884B99"/>
    <w:rsid w:val="008942BA"/>
    <w:rsid w:val="00896DE8"/>
    <w:rsid w:val="008974C9"/>
    <w:rsid w:val="008A5275"/>
    <w:rsid w:val="008B1600"/>
    <w:rsid w:val="008B2C4A"/>
    <w:rsid w:val="008B3D02"/>
    <w:rsid w:val="008B61AC"/>
    <w:rsid w:val="008B6E77"/>
    <w:rsid w:val="008C2E41"/>
    <w:rsid w:val="008E2B38"/>
    <w:rsid w:val="008E7F8F"/>
    <w:rsid w:val="009029DD"/>
    <w:rsid w:val="0090308C"/>
    <w:rsid w:val="00903469"/>
    <w:rsid w:val="00912CAF"/>
    <w:rsid w:val="00924579"/>
    <w:rsid w:val="00926CD4"/>
    <w:rsid w:val="00937C4E"/>
    <w:rsid w:val="009417C9"/>
    <w:rsid w:val="00942AB1"/>
    <w:rsid w:val="00963674"/>
    <w:rsid w:val="00980E68"/>
    <w:rsid w:val="009852BD"/>
    <w:rsid w:val="0099073F"/>
    <w:rsid w:val="00992CB0"/>
    <w:rsid w:val="009A3496"/>
    <w:rsid w:val="009A789D"/>
    <w:rsid w:val="009C7698"/>
    <w:rsid w:val="009D32FA"/>
    <w:rsid w:val="009E11DB"/>
    <w:rsid w:val="009E74B9"/>
    <w:rsid w:val="009F1DA3"/>
    <w:rsid w:val="009F1E9D"/>
    <w:rsid w:val="009F6096"/>
    <w:rsid w:val="00A106EC"/>
    <w:rsid w:val="00A17E28"/>
    <w:rsid w:val="00A30ADF"/>
    <w:rsid w:val="00A31032"/>
    <w:rsid w:val="00A813C8"/>
    <w:rsid w:val="00A91368"/>
    <w:rsid w:val="00A92D7A"/>
    <w:rsid w:val="00A92E82"/>
    <w:rsid w:val="00A93AE5"/>
    <w:rsid w:val="00A94B3E"/>
    <w:rsid w:val="00AA1BE4"/>
    <w:rsid w:val="00AA610C"/>
    <w:rsid w:val="00AB60C2"/>
    <w:rsid w:val="00AB7C1F"/>
    <w:rsid w:val="00AC1D2D"/>
    <w:rsid w:val="00AC4A04"/>
    <w:rsid w:val="00AC5D78"/>
    <w:rsid w:val="00AE6D83"/>
    <w:rsid w:val="00AF2498"/>
    <w:rsid w:val="00B020AD"/>
    <w:rsid w:val="00B03E4D"/>
    <w:rsid w:val="00B17D6B"/>
    <w:rsid w:val="00B22022"/>
    <w:rsid w:val="00B46ED1"/>
    <w:rsid w:val="00B55EE3"/>
    <w:rsid w:val="00B6224E"/>
    <w:rsid w:val="00B8091B"/>
    <w:rsid w:val="00B855A1"/>
    <w:rsid w:val="00B92E4E"/>
    <w:rsid w:val="00B93510"/>
    <w:rsid w:val="00B955F5"/>
    <w:rsid w:val="00BA02BD"/>
    <w:rsid w:val="00BA5F7E"/>
    <w:rsid w:val="00BA6854"/>
    <w:rsid w:val="00BC33AF"/>
    <w:rsid w:val="00BC5BE0"/>
    <w:rsid w:val="00BC797E"/>
    <w:rsid w:val="00BD3D3B"/>
    <w:rsid w:val="00BD4003"/>
    <w:rsid w:val="00BF14EA"/>
    <w:rsid w:val="00BF5B3A"/>
    <w:rsid w:val="00C00780"/>
    <w:rsid w:val="00C05283"/>
    <w:rsid w:val="00C0746D"/>
    <w:rsid w:val="00C1007F"/>
    <w:rsid w:val="00C24F6F"/>
    <w:rsid w:val="00C272A3"/>
    <w:rsid w:val="00C341FE"/>
    <w:rsid w:val="00C361D2"/>
    <w:rsid w:val="00C408CF"/>
    <w:rsid w:val="00C455D4"/>
    <w:rsid w:val="00C5428D"/>
    <w:rsid w:val="00C6316D"/>
    <w:rsid w:val="00C6356C"/>
    <w:rsid w:val="00C64DFF"/>
    <w:rsid w:val="00C66D68"/>
    <w:rsid w:val="00C66E91"/>
    <w:rsid w:val="00C66EC3"/>
    <w:rsid w:val="00C77311"/>
    <w:rsid w:val="00C941DB"/>
    <w:rsid w:val="00CA5EBF"/>
    <w:rsid w:val="00CB06B0"/>
    <w:rsid w:val="00CB4ED1"/>
    <w:rsid w:val="00CC2C15"/>
    <w:rsid w:val="00CC43D1"/>
    <w:rsid w:val="00CE0A88"/>
    <w:rsid w:val="00CE434D"/>
    <w:rsid w:val="00CF1018"/>
    <w:rsid w:val="00CF75B2"/>
    <w:rsid w:val="00D04C53"/>
    <w:rsid w:val="00D116D6"/>
    <w:rsid w:val="00D11785"/>
    <w:rsid w:val="00D15A9D"/>
    <w:rsid w:val="00D15B22"/>
    <w:rsid w:val="00D3038A"/>
    <w:rsid w:val="00D30B4E"/>
    <w:rsid w:val="00D31694"/>
    <w:rsid w:val="00D3544A"/>
    <w:rsid w:val="00D41CA1"/>
    <w:rsid w:val="00D43E9A"/>
    <w:rsid w:val="00D45978"/>
    <w:rsid w:val="00D57ED7"/>
    <w:rsid w:val="00D63AFD"/>
    <w:rsid w:val="00D67CE8"/>
    <w:rsid w:val="00D7127A"/>
    <w:rsid w:val="00D8263A"/>
    <w:rsid w:val="00D82EA9"/>
    <w:rsid w:val="00D83BE0"/>
    <w:rsid w:val="00D919A9"/>
    <w:rsid w:val="00D9441C"/>
    <w:rsid w:val="00D95C03"/>
    <w:rsid w:val="00D971A4"/>
    <w:rsid w:val="00DA12B2"/>
    <w:rsid w:val="00DA5D9C"/>
    <w:rsid w:val="00DB572A"/>
    <w:rsid w:val="00DB62DB"/>
    <w:rsid w:val="00DB7A02"/>
    <w:rsid w:val="00DC6CF1"/>
    <w:rsid w:val="00DD2EE8"/>
    <w:rsid w:val="00DE2173"/>
    <w:rsid w:val="00DE2D13"/>
    <w:rsid w:val="00E01065"/>
    <w:rsid w:val="00E04950"/>
    <w:rsid w:val="00E104CB"/>
    <w:rsid w:val="00E10892"/>
    <w:rsid w:val="00E1563C"/>
    <w:rsid w:val="00E179DD"/>
    <w:rsid w:val="00E301F9"/>
    <w:rsid w:val="00E303D0"/>
    <w:rsid w:val="00E400DB"/>
    <w:rsid w:val="00E52B40"/>
    <w:rsid w:val="00E558BA"/>
    <w:rsid w:val="00E852DE"/>
    <w:rsid w:val="00EA0EB3"/>
    <w:rsid w:val="00EB6FC0"/>
    <w:rsid w:val="00EC5706"/>
    <w:rsid w:val="00EE1137"/>
    <w:rsid w:val="00EE47B7"/>
    <w:rsid w:val="00EE7DCD"/>
    <w:rsid w:val="00EF05FD"/>
    <w:rsid w:val="00EF21CD"/>
    <w:rsid w:val="00EF37F6"/>
    <w:rsid w:val="00F02342"/>
    <w:rsid w:val="00F20E59"/>
    <w:rsid w:val="00F266B5"/>
    <w:rsid w:val="00F31335"/>
    <w:rsid w:val="00F31AB4"/>
    <w:rsid w:val="00F343D6"/>
    <w:rsid w:val="00F55DA8"/>
    <w:rsid w:val="00F60BEB"/>
    <w:rsid w:val="00F67D8D"/>
    <w:rsid w:val="00F72B62"/>
    <w:rsid w:val="00F86100"/>
    <w:rsid w:val="00FA1F7E"/>
    <w:rsid w:val="00FA668E"/>
    <w:rsid w:val="00FA6805"/>
    <w:rsid w:val="00FA6D4C"/>
    <w:rsid w:val="00FA7E72"/>
    <w:rsid w:val="00FB1B00"/>
    <w:rsid w:val="00FC2766"/>
    <w:rsid w:val="00FC3079"/>
    <w:rsid w:val="00FD50FB"/>
    <w:rsid w:val="00FE0303"/>
    <w:rsid w:val="00FE46AC"/>
    <w:rsid w:val="00FF4CD6"/>
    <w:rsid w:val="11C25F6B"/>
    <w:rsid w:val="250E63AA"/>
    <w:rsid w:val="2AD520F0"/>
    <w:rsid w:val="497004D0"/>
    <w:rsid w:val="52974FE8"/>
    <w:rsid w:val="7C5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4498F"/>
  <w15:docId w15:val="{D89A1FAC-6F20-4E8C-B8F8-71FA025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="150" w:line="200" w:lineRule="atLeast"/>
      <w:jc w:val="left"/>
    </w:pPr>
    <w:rPr>
      <w:rFonts w:ascii="gesans" w:eastAsia="gesans" w:hAnsi="gesans" w:cs="Times New Roman"/>
      <w:kern w:val="0"/>
      <w:sz w:val="14"/>
      <w:szCs w:val="1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D372-255A-454D-8E06-18E2DEFB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ENN</cp:lastModifiedBy>
  <cp:revision>9</cp:revision>
  <dcterms:created xsi:type="dcterms:W3CDTF">2024-03-04T02:18:00Z</dcterms:created>
  <dcterms:modified xsi:type="dcterms:W3CDTF">2024-03-05T04:40:00Z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48A4E23AD01A415A865C3569DD057F07</vt:lpwstr>
  </property>
</Properties>
</file>